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37" w:rsidRDefault="004A4437" w:rsidP="004A4437">
      <w:r>
        <w:t>*Textul propunerii: *</w:t>
      </w:r>
    </w:p>
    <w:p w:rsidR="00164D1C" w:rsidRDefault="004A4437" w:rsidP="004A4437">
      <w:r>
        <w:t>Taif unic pe km de zi , noapte si extern real conform inflatiei stabilit de consiliul local , taxa fixa catre si dinspre aeroport indiferent de zona din localitate , dispeceratul sa fie optional si nu obligatoriu</w:t>
      </w:r>
      <w:bookmarkStart w:id="0" w:name="_GoBack"/>
      <w:bookmarkEnd w:id="0"/>
    </w:p>
    <w:sectPr w:rsidR="00164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37"/>
    <w:rsid w:val="00164D1C"/>
    <w:rsid w:val="004A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2017-05-23T12:36:00Z</dcterms:created>
  <dcterms:modified xsi:type="dcterms:W3CDTF">2017-05-23T12:37:00Z</dcterms:modified>
</cp:coreProperties>
</file>