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407" w:rsidRPr="00944F23" w:rsidRDefault="00935407" w:rsidP="00935407">
      <w:pPr>
        <w:jc w:val="center"/>
        <w:rPr>
          <w:b/>
        </w:rPr>
      </w:pPr>
      <w:bookmarkStart w:id="0" w:name="_GoBack"/>
      <w:bookmarkEnd w:id="0"/>
      <w:r w:rsidRPr="00944F23">
        <w:rPr>
          <w:b/>
        </w:rPr>
        <w:t>GUVERNUL ROMÂNIEI</w:t>
      </w:r>
    </w:p>
    <w:p w:rsidR="00935407" w:rsidRPr="00944F23" w:rsidRDefault="00935407" w:rsidP="00935407">
      <w:pPr>
        <w:jc w:val="both"/>
      </w:pPr>
    </w:p>
    <w:p w:rsidR="00935407" w:rsidRPr="00944F23" w:rsidRDefault="00B85E42" w:rsidP="00935407">
      <w:pPr>
        <w:jc w:val="center"/>
      </w:pPr>
      <w:r>
        <w:rPr>
          <w:noProof/>
          <w:lang w:val="en-US" w:eastAsia="en-US"/>
        </w:rPr>
        <w:drawing>
          <wp:inline distT="0" distB="0" distL="0" distR="0">
            <wp:extent cx="904875" cy="1066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04875" cy="1066800"/>
                    </a:xfrm>
                    <a:prstGeom prst="rect">
                      <a:avLst/>
                    </a:prstGeom>
                    <a:noFill/>
                    <a:ln w="9525">
                      <a:noFill/>
                      <a:miter lim="800000"/>
                      <a:headEnd/>
                      <a:tailEnd/>
                    </a:ln>
                  </pic:spPr>
                </pic:pic>
              </a:graphicData>
            </a:graphic>
          </wp:inline>
        </w:drawing>
      </w:r>
    </w:p>
    <w:p w:rsidR="00935407" w:rsidRPr="00944F23" w:rsidRDefault="00935407" w:rsidP="00935407">
      <w:pPr>
        <w:jc w:val="center"/>
        <w:rPr>
          <w:b/>
        </w:rPr>
      </w:pPr>
      <w:r w:rsidRPr="00944F23">
        <w:rPr>
          <w:b/>
        </w:rPr>
        <w:t>HOTĂRÂRE</w:t>
      </w:r>
    </w:p>
    <w:p w:rsidR="00935407" w:rsidRPr="00944F23" w:rsidRDefault="00935407" w:rsidP="00935407">
      <w:pPr>
        <w:jc w:val="center"/>
        <w:rPr>
          <w:b/>
        </w:rPr>
      </w:pPr>
    </w:p>
    <w:p w:rsidR="00F92FEA" w:rsidRPr="00944F23" w:rsidRDefault="00F92FEA" w:rsidP="00935407">
      <w:pPr>
        <w:jc w:val="center"/>
        <w:rPr>
          <w:b/>
        </w:rPr>
      </w:pPr>
    </w:p>
    <w:p w:rsidR="001C0295" w:rsidRPr="00924C9A" w:rsidRDefault="002E1836" w:rsidP="00924C9A">
      <w:pPr>
        <w:widowControl w:val="0"/>
        <w:suppressAutoHyphens/>
        <w:autoSpaceDE w:val="0"/>
        <w:autoSpaceDN w:val="0"/>
        <w:adjustRightInd w:val="0"/>
        <w:jc w:val="center"/>
        <w:rPr>
          <w:b/>
          <w:lang w:eastAsia="zh-CN"/>
        </w:rPr>
      </w:pPr>
      <w:r w:rsidRPr="00944F23">
        <w:rPr>
          <w:b/>
        </w:rPr>
        <w:t xml:space="preserve">pentru </w:t>
      </w:r>
      <w:r w:rsidR="00F92FEA" w:rsidRPr="00944F23">
        <w:rPr>
          <w:b/>
          <w:bCs/>
        </w:rPr>
        <w:t>aprobarea indicatorilor tehnico-economici</w:t>
      </w:r>
      <w:r w:rsidR="00D01F01" w:rsidRPr="00944F23">
        <w:rPr>
          <w:b/>
          <w:bCs/>
        </w:rPr>
        <w:t xml:space="preserve"> ai obiectivului de investiţii „</w:t>
      </w:r>
      <w:r w:rsidR="00924C9A" w:rsidRPr="00670250">
        <w:rPr>
          <w:b/>
          <w:lang w:eastAsia="zh-CN"/>
        </w:rPr>
        <w:t>Drum de legătură DN 66A km 47+600 – km 66+204,</w:t>
      </w:r>
      <w:r w:rsidR="00924C9A">
        <w:rPr>
          <w:b/>
          <w:lang w:eastAsia="zh-CN"/>
        </w:rPr>
        <w:t xml:space="preserve"> Câmpu lui Neag - Cerna", judeţul Gorj</w:t>
      </w:r>
    </w:p>
    <w:p w:rsidR="00282A23" w:rsidRPr="00944F23" w:rsidRDefault="00282A23" w:rsidP="00924C9A">
      <w:pPr>
        <w:jc w:val="center"/>
        <w:rPr>
          <w:b/>
          <w:bCs/>
        </w:rPr>
      </w:pPr>
    </w:p>
    <w:p w:rsidR="004D3825" w:rsidRDefault="004D3825" w:rsidP="004D3825">
      <w:pPr>
        <w:ind w:firstLine="540"/>
        <w:jc w:val="both"/>
        <w:rPr>
          <w:b/>
          <w:i/>
        </w:rPr>
      </w:pPr>
      <w:bookmarkStart w:id="1" w:name="do|pa1"/>
      <w:bookmarkStart w:id="2" w:name="do|pa3"/>
      <w:bookmarkEnd w:id="1"/>
      <w:bookmarkEnd w:id="2"/>
    </w:p>
    <w:p w:rsidR="004D3825" w:rsidRPr="00FF19A1" w:rsidRDefault="004D3825" w:rsidP="00003615">
      <w:pPr>
        <w:jc w:val="both"/>
        <w:rPr>
          <w:rStyle w:val="preambul1"/>
          <w:bCs/>
          <w:i w:val="0"/>
          <w:color w:val="auto"/>
        </w:rPr>
      </w:pPr>
      <w:r w:rsidRPr="00B26EB1">
        <w:rPr>
          <w:color w:val="FF0000"/>
          <w:lang w:eastAsia="en-US"/>
        </w:rPr>
        <w:tab/>
      </w:r>
      <w:r w:rsidRPr="00FF19A1">
        <w:rPr>
          <w:lang w:eastAsia="en-US"/>
        </w:rPr>
        <w:t xml:space="preserve">În </w:t>
      </w:r>
      <w:r w:rsidRPr="00FF19A1">
        <w:rPr>
          <w:rStyle w:val="preambul1"/>
          <w:bCs/>
          <w:i w:val="0"/>
          <w:color w:val="auto"/>
        </w:rPr>
        <w:t xml:space="preserve">temeiul </w:t>
      </w:r>
      <w:hyperlink r:id="rId7" w:tooltip="Constituţia 2003 - Parlamentul României" w:history="1">
        <w:r w:rsidRPr="00FF19A1">
          <w:rPr>
            <w:rStyle w:val="Hyperlink"/>
            <w:bCs/>
            <w:iCs/>
            <w:color w:val="auto"/>
            <w:u w:val="none"/>
          </w:rPr>
          <w:t>art. 108</w:t>
        </w:r>
      </w:hyperlink>
      <w:r w:rsidRPr="00FF19A1">
        <w:rPr>
          <w:rStyle w:val="preambul1"/>
          <w:bCs/>
          <w:i w:val="0"/>
          <w:color w:val="auto"/>
        </w:rPr>
        <w:t xml:space="preserve"> din Constituţia României, republicată,</w:t>
      </w:r>
      <w:r w:rsidRPr="00FF19A1">
        <w:rPr>
          <w:lang w:eastAsia="en-US"/>
        </w:rPr>
        <w:t xml:space="preserve"> şi al </w:t>
      </w:r>
      <w:r w:rsidRPr="00FF19A1">
        <w:rPr>
          <w:rStyle w:val="preambul1"/>
          <w:bCs/>
          <w:i w:val="0"/>
          <w:color w:val="auto"/>
        </w:rPr>
        <w:t xml:space="preserve">art. 42 alin. (1)  lit. a) din Legea nr. 500/2002 privind finanţele publice, cu modificările şi completările ulterioare, </w:t>
      </w:r>
    </w:p>
    <w:p w:rsidR="004D3825" w:rsidRPr="00FF19A1" w:rsidRDefault="004D3825" w:rsidP="004D3825">
      <w:pPr>
        <w:ind w:firstLine="540"/>
        <w:jc w:val="both"/>
        <w:rPr>
          <w:rStyle w:val="preambul1"/>
          <w:bCs/>
          <w:i w:val="0"/>
          <w:color w:val="auto"/>
        </w:rPr>
      </w:pPr>
    </w:p>
    <w:p w:rsidR="004D3825" w:rsidRPr="00FF19A1" w:rsidRDefault="004D3825" w:rsidP="004D3825">
      <w:pPr>
        <w:jc w:val="both"/>
        <w:rPr>
          <w:bCs/>
          <w:iCs/>
        </w:rPr>
      </w:pPr>
      <w:r w:rsidRPr="00FF19A1">
        <w:rPr>
          <w:rStyle w:val="preambul1"/>
          <w:bCs/>
          <w:i w:val="0"/>
          <w:color w:val="auto"/>
        </w:rPr>
        <w:tab/>
        <w:t xml:space="preserve"> </w:t>
      </w:r>
    </w:p>
    <w:p w:rsidR="004D3825" w:rsidRDefault="004D3825" w:rsidP="004D3825">
      <w:pPr>
        <w:pStyle w:val="NormalWeb"/>
        <w:ind w:firstLine="709"/>
        <w:rPr>
          <w:b/>
          <w:lang w:val="ro-RO"/>
        </w:rPr>
      </w:pPr>
      <w:r w:rsidRPr="0074040A">
        <w:rPr>
          <w:b/>
          <w:lang w:val="ro-RO"/>
        </w:rPr>
        <w:t xml:space="preserve">Guvernul României </w:t>
      </w:r>
      <w:r w:rsidRPr="0074040A">
        <w:rPr>
          <w:lang w:val="ro-RO"/>
        </w:rPr>
        <w:t>adoptă prezenta hotărâre</w:t>
      </w:r>
      <w:r>
        <w:rPr>
          <w:b/>
          <w:lang w:val="ro-RO"/>
        </w:rPr>
        <w:t>:</w:t>
      </w:r>
    </w:p>
    <w:p w:rsidR="00EC0359" w:rsidRPr="00EE7708" w:rsidRDefault="00EC0359" w:rsidP="004D3825">
      <w:pPr>
        <w:pStyle w:val="NormalWeb"/>
        <w:ind w:firstLine="709"/>
        <w:rPr>
          <w:b/>
        </w:rPr>
      </w:pPr>
    </w:p>
    <w:p w:rsidR="004D3825" w:rsidRPr="000273EE" w:rsidRDefault="004D3825" w:rsidP="004D3825">
      <w:pPr>
        <w:jc w:val="both"/>
        <w:rPr>
          <w:bCs/>
        </w:rPr>
      </w:pPr>
      <w:r>
        <w:rPr>
          <w:b/>
          <w:color w:val="000000"/>
        </w:rPr>
        <w:tab/>
      </w:r>
      <w:r w:rsidRPr="000273EE">
        <w:rPr>
          <w:b/>
          <w:color w:val="000000"/>
        </w:rPr>
        <w:t>Art. 1</w:t>
      </w:r>
      <w:r w:rsidRPr="000273EE">
        <w:rPr>
          <w:color w:val="000000"/>
        </w:rPr>
        <w:t xml:space="preserve"> –</w:t>
      </w:r>
      <w:r w:rsidRPr="000273EE">
        <w:t xml:space="preserve"> Se aprobă indicatorii tehnico-economici aferenţi obiectivului de investiţii  </w:t>
      </w:r>
      <w:r w:rsidRPr="004D3825">
        <w:rPr>
          <w:bCs/>
        </w:rPr>
        <w:t>„</w:t>
      </w:r>
      <w:r w:rsidRPr="004D3825">
        <w:rPr>
          <w:lang w:eastAsia="zh-CN"/>
        </w:rPr>
        <w:t>Drum de legătură DN 66A km 47+600 – km 66+204, Câmpu lui Neag - Cerna", judeţul Gorj</w:t>
      </w:r>
      <w:r w:rsidRPr="004D3825">
        <w:rPr>
          <w:bCs/>
        </w:rPr>
        <w:t>,</w:t>
      </w:r>
      <w:r w:rsidRPr="000273EE">
        <w:rPr>
          <w:bCs/>
        </w:rPr>
        <w:t xml:space="preserve"> </w:t>
      </w:r>
      <w:r w:rsidRPr="000273EE">
        <w:t>prevăzuţi în anexa care face parte integrantă din prezenta hotărâre.</w:t>
      </w:r>
    </w:p>
    <w:p w:rsidR="004D3825" w:rsidRPr="00D9508C" w:rsidRDefault="004D3825" w:rsidP="004D3825">
      <w:pPr>
        <w:pStyle w:val="BodyText"/>
        <w:ind w:firstLine="540"/>
        <w:rPr>
          <w:sz w:val="24"/>
          <w:szCs w:val="24"/>
        </w:rPr>
      </w:pPr>
    </w:p>
    <w:p w:rsidR="004D3825" w:rsidRDefault="004D3825" w:rsidP="004D3825">
      <w:pPr>
        <w:jc w:val="both"/>
        <w:rPr>
          <w:bCs/>
        </w:rPr>
      </w:pPr>
      <w:r>
        <w:rPr>
          <w:b/>
        </w:rPr>
        <w:tab/>
      </w:r>
      <w:r w:rsidRPr="002D347F">
        <w:rPr>
          <w:b/>
        </w:rPr>
        <w:t xml:space="preserve">Art. 2 </w:t>
      </w:r>
      <w:r w:rsidRPr="002D347F">
        <w:t xml:space="preserve">– </w:t>
      </w:r>
      <w:r w:rsidRPr="002D347F">
        <w:rPr>
          <w:bCs/>
        </w:rPr>
        <w:t xml:space="preserve">Finanţarea obiectivului de investiţii </w:t>
      </w:r>
      <w:r w:rsidRPr="00944F23">
        <w:rPr>
          <w:lang w:val="pt-BR"/>
        </w:rPr>
        <w:t xml:space="preserve">prevăzut la art. 1 </w:t>
      </w:r>
      <w:r w:rsidRPr="002D347F">
        <w:rPr>
          <w:bCs/>
        </w:rPr>
        <w:t>se realizează de la bugetul de stat, prin bugetul Ministerului Transporturilor, în limita sumelor aprobate anual cu această destinaţie, precum şi din alte surse legal constituite, conform programelor de investiţii publice aprobate potrivit legii.</w:t>
      </w:r>
    </w:p>
    <w:p w:rsidR="004D3825" w:rsidRDefault="004D3825" w:rsidP="004D3825">
      <w:pPr>
        <w:jc w:val="both"/>
        <w:rPr>
          <w:bCs/>
        </w:rPr>
      </w:pPr>
    </w:p>
    <w:p w:rsidR="004D3825" w:rsidRPr="000273EE" w:rsidRDefault="004D3825" w:rsidP="004D3825">
      <w:pPr>
        <w:jc w:val="both"/>
        <w:rPr>
          <w:bCs/>
        </w:rPr>
      </w:pPr>
      <w:r>
        <w:rPr>
          <w:b/>
        </w:rPr>
        <w:tab/>
      </w:r>
      <w:r w:rsidRPr="00D9508C">
        <w:rPr>
          <w:b/>
        </w:rPr>
        <w:t>Art. 3</w:t>
      </w:r>
      <w:r w:rsidRPr="00D9508C">
        <w:t xml:space="preserve"> – </w:t>
      </w:r>
      <w:r w:rsidRPr="00D9508C">
        <w:rPr>
          <w:rStyle w:val="tpa1"/>
        </w:rPr>
        <w:t>Ministerul Transporturilor</w:t>
      </w:r>
      <w:r w:rsidRPr="00D9508C">
        <w:t xml:space="preserve">, prin Compania Naţională de </w:t>
      </w:r>
      <w:r>
        <w:t>Administrare a Infrastructurii Rutiere</w:t>
      </w:r>
      <w:r w:rsidRPr="00D9508C">
        <w:t xml:space="preserve"> – S.A., răspunde de modul de utilizare a sumei prevăzute în anexă, în conformitate cu prevederile legale în vigoare.</w:t>
      </w:r>
    </w:p>
    <w:p w:rsidR="004D3825" w:rsidRDefault="004D3825" w:rsidP="004D3825">
      <w:pPr>
        <w:pStyle w:val="CharCharCaracterCharCharCaracterCharCharCaracter"/>
        <w:spacing w:before="0" w:after="0" w:line="240" w:lineRule="auto"/>
        <w:jc w:val="both"/>
        <w:rPr>
          <w:rFonts w:ascii="Times New Roman" w:hAnsi="Times New Roman" w:cs="Times New Roman"/>
          <w:b/>
          <w:sz w:val="24"/>
          <w:szCs w:val="24"/>
        </w:rPr>
      </w:pPr>
    </w:p>
    <w:p w:rsidR="00EC0359" w:rsidRDefault="00EC0359" w:rsidP="004D3825">
      <w:pPr>
        <w:pStyle w:val="CharCharCaracterCharCharCaracterCharCharCaracter"/>
        <w:spacing w:before="0" w:after="0" w:line="240" w:lineRule="auto"/>
        <w:jc w:val="both"/>
        <w:rPr>
          <w:rFonts w:ascii="Times New Roman" w:hAnsi="Times New Roman" w:cs="Times New Roman"/>
          <w:b/>
          <w:sz w:val="24"/>
          <w:szCs w:val="24"/>
        </w:rPr>
      </w:pPr>
    </w:p>
    <w:p w:rsidR="00EC0359" w:rsidRDefault="00EC0359" w:rsidP="004D3825">
      <w:pPr>
        <w:pStyle w:val="CharCharCaracterCharCharCaracterCharCharCaracter"/>
        <w:spacing w:before="0" w:after="0" w:line="240" w:lineRule="auto"/>
        <w:jc w:val="both"/>
        <w:rPr>
          <w:rFonts w:ascii="Times New Roman" w:hAnsi="Times New Roman" w:cs="Times New Roman"/>
          <w:b/>
          <w:sz w:val="24"/>
          <w:szCs w:val="24"/>
        </w:rPr>
      </w:pPr>
    </w:p>
    <w:p w:rsidR="004D3825" w:rsidRPr="00EC37C6" w:rsidRDefault="004D3825" w:rsidP="004D3825">
      <w:pPr>
        <w:pStyle w:val="CharCharCaracterCharCharCaracterCharCharCaracter"/>
        <w:spacing w:before="0" w:after="0" w:line="240" w:lineRule="auto"/>
        <w:jc w:val="both"/>
        <w:rPr>
          <w:rFonts w:ascii="Times New Roman" w:hAnsi="Times New Roman" w:cs="Times New Roman"/>
          <w:b/>
          <w:sz w:val="24"/>
          <w:szCs w:val="24"/>
        </w:rPr>
      </w:pPr>
    </w:p>
    <w:p w:rsidR="004D3825" w:rsidRPr="00A20962" w:rsidRDefault="004D3825" w:rsidP="004D3825">
      <w:pPr>
        <w:pStyle w:val="CharCharCaracterCharCharCaracterCharCharCaracter"/>
        <w:spacing w:before="0" w:after="0" w:line="240" w:lineRule="auto"/>
        <w:jc w:val="center"/>
        <w:rPr>
          <w:rFonts w:ascii="Times New Roman" w:hAnsi="Times New Roman" w:cs="Times New Roman"/>
          <w:b/>
          <w:sz w:val="24"/>
          <w:szCs w:val="24"/>
        </w:rPr>
      </w:pPr>
      <w:r w:rsidRPr="00EC37C6">
        <w:rPr>
          <w:rFonts w:ascii="Times New Roman" w:hAnsi="Times New Roman" w:cs="Times New Roman"/>
          <w:b/>
          <w:sz w:val="24"/>
          <w:szCs w:val="24"/>
        </w:rPr>
        <w:t>PRIM – MINISTRU</w:t>
      </w:r>
    </w:p>
    <w:p w:rsidR="004D3825" w:rsidRPr="00EC37C6" w:rsidRDefault="004D3825" w:rsidP="004D3825">
      <w:pPr>
        <w:pStyle w:val="CharCharCaracterCharCharCaracterCharCharCaracter"/>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t>VASILICA - VIORICA DĂNCILĂ</w:t>
      </w:r>
    </w:p>
    <w:p w:rsidR="00935407" w:rsidRPr="001C0295" w:rsidRDefault="00935407" w:rsidP="00924C9A">
      <w:pPr>
        <w:pStyle w:val="NormalWeb"/>
        <w:ind w:firstLine="709"/>
        <w:jc w:val="both"/>
        <w:rPr>
          <w:b/>
          <w:lang w:val="ro-RO"/>
        </w:rPr>
      </w:pPr>
    </w:p>
    <w:sectPr w:rsidR="00935407" w:rsidRPr="001C0295" w:rsidSect="00924C9A">
      <w:pgSz w:w="11907" w:h="16840"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460A36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43EC6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1E2D58"/>
    <w:multiLevelType w:val="multilevel"/>
    <w:tmpl w:val="682AA54A"/>
    <w:lvl w:ilvl="0">
      <w:start w:val="1"/>
      <w:numFmt w:val="bullet"/>
      <w:pStyle w:val="Bullets2"/>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723"/>
        </w:tabs>
        <w:ind w:left="723" w:hanging="360"/>
      </w:pPr>
      <w:rPr>
        <w:rFonts w:ascii="Courier New" w:hAnsi="Courier New" w:cs="Courier New" w:hint="default"/>
      </w:rPr>
    </w:lvl>
    <w:lvl w:ilvl="2" w:tentative="1">
      <w:start w:val="1"/>
      <w:numFmt w:val="bullet"/>
      <w:lvlText w:val=""/>
      <w:lvlJc w:val="left"/>
      <w:pPr>
        <w:tabs>
          <w:tab w:val="num" w:pos="1443"/>
        </w:tabs>
        <w:ind w:left="1443" w:hanging="360"/>
      </w:pPr>
      <w:rPr>
        <w:rFonts w:ascii="Wingdings" w:hAnsi="Wingdings" w:hint="default"/>
      </w:rPr>
    </w:lvl>
    <w:lvl w:ilvl="3" w:tentative="1">
      <w:start w:val="1"/>
      <w:numFmt w:val="bullet"/>
      <w:lvlText w:val=""/>
      <w:lvlJc w:val="left"/>
      <w:pPr>
        <w:tabs>
          <w:tab w:val="num" w:pos="2163"/>
        </w:tabs>
        <w:ind w:left="2163" w:hanging="360"/>
      </w:pPr>
      <w:rPr>
        <w:rFonts w:ascii="Symbol" w:hAnsi="Symbol" w:hint="default"/>
      </w:rPr>
    </w:lvl>
    <w:lvl w:ilvl="4" w:tentative="1">
      <w:start w:val="1"/>
      <w:numFmt w:val="bullet"/>
      <w:lvlText w:val="o"/>
      <w:lvlJc w:val="left"/>
      <w:pPr>
        <w:tabs>
          <w:tab w:val="num" w:pos="2883"/>
        </w:tabs>
        <w:ind w:left="2883" w:hanging="360"/>
      </w:pPr>
      <w:rPr>
        <w:rFonts w:ascii="Courier New" w:hAnsi="Courier New" w:cs="Courier New" w:hint="default"/>
      </w:rPr>
    </w:lvl>
    <w:lvl w:ilvl="5" w:tentative="1">
      <w:start w:val="1"/>
      <w:numFmt w:val="bullet"/>
      <w:lvlText w:val=""/>
      <w:lvlJc w:val="left"/>
      <w:pPr>
        <w:tabs>
          <w:tab w:val="num" w:pos="3603"/>
        </w:tabs>
        <w:ind w:left="3603" w:hanging="360"/>
      </w:pPr>
      <w:rPr>
        <w:rFonts w:ascii="Wingdings" w:hAnsi="Wingdings" w:hint="default"/>
      </w:rPr>
    </w:lvl>
    <w:lvl w:ilvl="6" w:tentative="1">
      <w:start w:val="1"/>
      <w:numFmt w:val="bullet"/>
      <w:lvlText w:val=""/>
      <w:lvlJc w:val="left"/>
      <w:pPr>
        <w:tabs>
          <w:tab w:val="num" w:pos="4323"/>
        </w:tabs>
        <w:ind w:left="4323" w:hanging="360"/>
      </w:pPr>
      <w:rPr>
        <w:rFonts w:ascii="Symbol" w:hAnsi="Symbol" w:hint="default"/>
      </w:rPr>
    </w:lvl>
    <w:lvl w:ilvl="7" w:tentative="1">
      <w:start w:val="1"/>
      <w:numFmt w:val="bullet"/>
      <w:lvlText w:val="o"/>
      <w:lvlJc w:val="left"/>
      <w:pPr>
        <w:tabs>
          <w:tab w:val="num" w:pos="5043"/>
        </w:tabs>
        <w:ind w:left="5043" w:hanging="360"/>
      </w:pPr>
      <w:rPr>
        <w:rFonts w:ascii="Courier New" w:hAnsi="Courier New" w:cs="Courier New" w:hint="default"/>
      </w:rPr>
    </w:lvl>
    <w:lvl w:ilvl="8" w:tentative="1">
      <w:start w:val="1"/>
      <w:numFmt w:val="bullet"/>
      <w:lvlText w:val=""/>
      <w:lvlJc w:val="left"/>
      <w:pPr>
        <w:tabs>
          <w:tab w:val="num" w:pos="5763"/>
        </w:tabs>
        <w:ind w:left="5763" w:hanging="360"/>
      </w:pPr>
      <w:rPr>
        <w:rFonts w:ascii="Wingdings" w:hAnsi="Wingdings" w:hint="default"/>
      </w:rPr>
    </w:lvl>
  </w:abstractNum>
  <w:abstractNum w:abstractNumId="4" w15:restartNumberingAfterBreak="0">
    <w:nsid w:val="02D144A6"/>
    <w:multiLevelType w:val="hybridMultilevel"/>
    <w:tmpl w:val="B9744038"/>
    <w:lvl w:ilvl="0" w:tplc="FFFFFFFF">
      <w:start w:val="1"/>
      <w:numFmt w:val="upperRoman"/>
      <w:lvlText w:val="%1."/>
      <w:lvlJc w:val="left"/>
      <w:pPr>
        <w:tabs>
          <w:tab w:val="num" w:pos="1080"/>
        </w:tabs>
        <w:ind w:left="1080" w:hanging="72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4B36E5A"/>
    <w:multiLevelType w:val="singleLevel"/>
    <w:tmpl w:val="0C090017"/>
    <w:lvl w:ilvl="0">
      <w:start w:val="1"/>
      <w:numFmt w:val="lowerLetter"/>
      <w:lvlText w:val="%1)"/>
      <w:lvlJc w:val="left"/>
      <w:pPr>
        <w:tabs>
          <w:tab w:val="num" w:pos="360"/>
        </w:tabs>
        <w:ind w:left="360" w:hanging="360"/>
      </w:pPr>
      <w:rPr>
        <w:rFonts w:hint="default"/>
      </w:rPr>
    </w:lvl>
  </w:abstractNum>
  <w:abstractNum w:abstractNumId="6" w15:restartNumberingAfterBreak="0">
    <w:nsid w:val="073D672E"/>
    <w:multiLevelType w:val="hybridMultilevel"/>
    <w:tmpl w:val="3E3855C8"/>
    <w:lvl w:ilvl="0" w:tplc="16FE699C">
      <w:numFmt w:val="bullet"/>
      <w:lvlText w:val="-"/>
      <w:lvlJc w:val="left"/>
      <w:pPr>
        <w:tabs>
          <w:tab w:val="num" w:pos="360"/>
        </w:tabs>
        <w:ind w:left="360" w:hanging="360"/>
      </w:pPr>
      <w:rPr>
        <w:rFonts w:ascii="Arial Narrow" w:eastAsia="Times New Roman" w:hAnsi="Arial Narrow" w:cs="Arial" w:hint="default"/>
      </w:rPr>
    </w:lvl>
    <w:lvl w:ilvl="1" w:tplc="968CE2E6">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80E3808"/>
    <w:multiLevelType w:val="singleLevel"/>
    <w:tmpl w:val="B37E7372"/>
    <w:lvl w:ilvl="0">
      <w:numFmt w:val="bullet"/>
      <w:lvlText w:val="-"/>
      <w:lvlJc w:val="left"/>
      <w:pPr>
        <w:tabs>
          <w:tab w:val="num" w:pos="360"/>
        </w:tabs>
        <w:ind w:left="360" w:hanging="360"/>
      </w:pPr>
      <w:rPr>
        <w:rFonts w:hint="default"/>
      </w:rPr>
    </w:lvl>
  </w:abstractNum>
  <w:abstractNum w:abstractNumId="8" w15:restartNumberingAfterBreak="0">
    <w:nsid w:val="0AF1656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0F672829"/>
    <w:multiLevelType w:val="singleLevel"/>
    <w:tmpl w:val="E098ECD6"/>
    <w:lvl w:ilvl="0">
      <w:start w:val="1"/>
      <w:numFmt w:val="bullet"/>
      <w:pStyle w:val="bulina"/>
      <w:lvlText w:val=""/>
      <w:lvlJc w:val="left"/>
      <w:pPr>
        <w:tabs>
          <w:tab w:val="num" w:pos="360"/>
        </w:tabs>
        <w:ind w:left="360" w:hanging="360"/>
      </w:pPr>
      <w:rPr>
        <w:rFonts w:ascii="Symbol" w:hAnsi="Symbol" w:hint="default"/>
      </w:rPr>
    </w:lvl>
  </w:abstractNum>
  <w:abstractNum w:abstractNumId="10" w15:restartNumberingAfterBreak="0">
    <w:nsid w:val="11FC15FE"/>
    <w:multiLevelType w:val="singleLevel"/>
    <w:tmpl w:val="9EC45D0A"/>
    <w:lvl w:ilvl="0">
      <w:start w:val="1"/>
      <w:numFmt w:val="bullet"/>
      <w:pStyle w:val="Style1"/>
      <w:lvlText w:val="-"/>
      <w:lvlJc w:val="left"/>
      <w:pPr>
        <w:tabs>
          <w:tab w:val="num" w:pos="700"/>
        </w:tabs>
        <w:ind w:left="624" w:hanging="284"/>
      </w:pPr>
      <w:rPr>
        <w:rFonts w:ascii="Arial" w:hAnsi="Arial" w:cs="Arial" w:hint="default"/>
        <w:sz w:val="24"/>
        <w:szCs w:val="24"/>
      </w:rPr>
    </w:lvl>
  </w:abstractNum>
  <w:abstractNum w:abstractNumId="11" w15:restartNumberingAfterBreak="0">
    <w:nsid w:val="1CAB0417"/>
    <w:multiLevelType w:val="hybridMultilevel"/>
    <w:tmpl w:val="F474B4F0"/>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4F79F4"/>
    <w:multiLevelType w:val="multilevel"/>
    <w:tmpl w:val="3A88BD06"/>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none"/>
      <w:pStyle w:val="nostyl"/>
      <w:lvlText w:val="3.1.4.a"/>
      <w:lvlJc w:val="left"/>
      <w:pPr>
        <w:tabs>
          <w:tab w:val="num" w:pos="0"/>
        </w:tabs>
        <w:ind w:left="0" w:firstLine="0"/>
      </w:pPr>
      <w:rPr>
        <w:rFonts w:hint="default"/>
      </w:rPr>
    </w:lvl>
    <w:lvl w:ilvl="3">
      <w:start w:val="1"/>
      <w:numFmt w:val="decimal"/>
      <w:pStyle w:val="eu111aCharChar"/>
      <w:lvlText w:val="%1.%2.4.a"/>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1F720DB3"/>
    <w:multiLevelType w:val="singleLevel"/>
    <w:tmpl w:val="23A285A8"/>
    <w:lvl w:ilvl="0">
      <w:start w:val="1"/>
      <w:numFmt w:val="bullet"/>
      <w:pStyle w:val="linie"/>
      <w:lvlText w:val="-"/>
      <w:lvlJc w:val="left"/>
      <w:pPr>
        <w:tabs>
          <w:tab w:val="num" w:pos="700"/>
        </w:tabs>
        <w:ind w:left="624" w:hanging="284"/>
      </w:pPr>
      <w:rPr>
        <w:rFonts w:ascii="Arial" w:hAnsi="Arial" w:hint="default"/>
        <w:sz w:val="24"/>
      </w:rPr>
    </w:lvl>
  </w:abstractNum>
  <w:abstractNum w:abstractNumId="14" w15:restartNumberingAfterBreak="0">
    <w:nsid w:val="33341765"/>
    <w:multiLevelType w:val="hybridMultilevel"/>
    <w:tmpl w:val="62524AE6"/>
    <w:lvl w:ilvl="0" w:tplc="FFFFFFFF">
      <w:start w:val="1"/>
      <w:numFmt w:val="bullet"/>
      <w:pStyle w:val="NOBCharChar"/>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ascii="Times New Roman" w:eastAsia="Times New Roman" w:hAnsi="Times New Roman"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E32B9D"/>
    <w:multiLevelType w:val="multilevel"/>
    <w:tmpl w:val="C1FA497A"/>
    <w:styleLink w:val="Bulet1"/>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7096F"/>
    <w:multiLevelType w:val="hybridMultilevel"/>
    <w:tmpl w:val="21622DD8"/>
    <w:lvl w:ilvl="0" w:tplc="55CA94A8">
      <w:start w:val="1"/>
      <w:numFmt w:val="bullet"/>
      <w:pStyle w:val="buleti1Char"/>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BF43BE"/>
    <w:multiLevelType w:val="hybridMultilevel"/>
    <w:tmpl w:val="64404662"/>
    <w:lvl w:ilvl="0" w:tplc="0409000B">
      <w:start w:val="1"/>
      <w:numFmt w:val="bullet"/>
      <w:pStyle w:val="tabel"/>
      <w:lvlText w:val=""/>
      <w:lvlJc w:val="left"/>
      <w:pPr>
        <w:tabs>
          <w:tab w:val="num" w:pos="1656"/>
        </w:tabs>
        <w:ind w:left="1656" w:hanging="360"/>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8" w15:restartNumberingAfterBreak="0">
    <w:nsid w:val="505228AE"/>
    <w:multiLevelType w:val="hybridMultilevel"/>
    <w:tmpl w:val="41E8E9F2"/>
    <w:lvl w:ilvl="0" w:tplc="04090001">
      <w:start w:val="1"/>
      <w:numFmt w:val="bullet"/>
      <w:pStyle w:val="Liniute"/>
      <w:lvlText w:val="-"/>
      <w:lvlJc w:val="left"/>
      <w:pPr>
        <w:tabs>
          <w:tab w:val="num" w:pos="397"/>
        </w:tabs>
        <w:ind w:left="397" w:hanging="397"/>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77083F"/>
    <w:multiLevelType w:val="hybridMultilevel"/>
    <w:tmpl w:val="EED607B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B4A0164"/>
    <w:multiLevelType w:val="singleLevel"/>
    <w:tmpl w:val="65C84062"/>
    <w:lvl w:ilvl="0">
      <w:start w:val="1"/>
      <w:numFmt w:val="bullet"/>
      <w:pStyle w:val="normb1"/>
      <w:lvlText w:val=""/>
      <w:lvlJc w:val="left"/>
      <w:pPr>
        <w:tabs>
          <w:tab w:val="num" w:pos="360"/>
        </w:tabs>
        <w:ind w:left="360" w:hanging="360"/>
      </w:pPr>
      <w:rPr>
        <w:rFonts w:ascii="Symbol" w:hAnsi="Symbol" w:hint="default"/>
      </w:rPr>
    </w:lvl>
  </w:abstractNum>
  <w:abstractNum w:abstractNumId="21" w15:restartNumberingAfterBreak="0">
    <w:nsid w:val="5FB0251F"/>
    <w:multiLevelType w:val="hybridMultilevel"/>
    <w:tmpl w:val="100C10FE"/>
    <w:lvl w:ilvl="0" w:tplc="80A84B3E">
      <w:start w:val="19"/>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137960"/>
    <w:multiLevelType w:val="multilevel"/>
    <w:tmpl w:val="55F02AE0"/>
    <w:lvl w:ilvl="0">
      <w:start w:val="1"/>
      <w:numFmt w:val="decimal"/>
      <w:pStyle w:val="cap1"/>
      <w:lvlText w:val="%1."/>
      <w:lvlJc w:val="left"/>
      <w:pPr>
        <w:tabs>
          <w:tab w:val="num" w:pos="360"/>
        </w:tabs>
        <w:ind w:left="360" w:hanging="360"/>
      </w:pPr>
      <w:rPr>
        <w:rFonts w:ascii="Tahoma" w:hAnsi="Tahoma" w:cs="Tahoma" w:hint="default"/>
      </w:rPr>
    </w:lvl>
    <w:lvl w:ilvl="1">
      <w:start w:val="1"/>
      <w:numFmt w:val="decimal"/>
      <w:pStyle w:val="cap2"/>
      <w:lvlText w:val="%1.%2."/>
      <w:lvlJc w:val="left"/>
      <w:pPr>
        <w:tabs>
          <w:tab w:val="num" w:pos="432"/>
        </w:tabs>
        <w:ind w:left="432" w:hanging="432"/>
      </w:pPr>
      <w:rPr>
        <w:rFonts w:ascii="Tahoma" w:hAnsi="Tahoma" w:cs="Tahoma" w:hint="default"/>
        <w:b/>
        <w:color w:val="auto"/>
        <w:sz w:val="22"/>
        <w:szCs w:val="22"/>
      </w:rPr>
    </w:lvl>
    <w:lvl w:ilvl="2">
      <w:start w:val="1"/>
      <w:numFmt w:val="decimal"/>
      <w:pStyle w:val="cap3"/>
      <w:lvlText w:val="%1.%2.%3."/>
      <w:lvlJc w:val="left"/>
      <w:pPr>
        <w:tabs>
          <w:tab w:val="num" w:pos="1440"/>
        </w:tabs>
        <w:ind w:left="1224" w:hanging="504"/>
      </w:pPr>
      <w:rPr>
        <w:rFonts w:ascii="Tahoma" w:hAnsi="Tahoma" w:cs="Tahoma" w:hint="default"/>
        <w:sz w:val="22"/>
        <w:szCs w:val="22"/>
      </w:rPr>
    </w:lvl>
    <w:lvl w:ilvl="3">
      <w:start w:val="1"/>
      <w:numFmt w:val="decimal"/>
      <w:pStyle w:val="cap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717D2237"/>
    <w:multiLevelType w:val="multilevel"/>
    <w:tmpl w:val="07905E26"/>
    <w:lvl w:ilvl="0">
      <w:start w:val="3"/>
      <w:numFmt w:val="decimal"/>
      <w:lvlText w:val="%1."/>
      <w:lvlJc w:val="left"/>
      <w:pPr>
        <w:tabs>
          <w:tab w:val="num" w:pos="0"/>
        </w:tabs>
        <w:ind w:left="284" w:hanging="284"/>
      </w:pPr>
      <w:rPr>
        <w:rFonts w:hint="default"/>
      </w:rPr>
    </w:lvl>
    <w:lvl w:ilvl="1">
      <w:start w:val="7"/>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decimal"/>
      <w:pStyle w:val="3171111"/>
      <w:lvlText w:val="%1.1.%2.%3.%4."/>
      <w:lvlJc w:val="left"/>
      <w:pPr>
        <w:tabs>
          <w:tab w:val="num" w:pos="0"/>
        </w:tabs>
        <w:ind w:left="851" w:hanging="851"/>
      </w:pPr>
      <w:rPr>
        <w:rFonts w:hint="default"/>
      </w:rPr>
    </w:lvl>
    <w:lvl w:ilvl="4">
      <w:start w:val="1"/>
      <w:numFmt w:val="decimal"/>
      <w:lvlText w:val="%5%1.1.%2.%4.1"/>
      <w:lvlJc w:val="left"/>
      <w:pPr>
        <w:tabs>
          <w:tab w:val="num" w:pos="0"/>
        </w:tabs>
        <w:ind w:left="0" w:firstLine="0"/>
      </w:pPr>
      <w:rPr>
        <w:rFonts w:hint="default"/>
        <w:b/>
        <w:bCs/>
        <w:sz w:val="22"/>
      </w:rPr>
    </w:lvl>
    <w:lvl w:ilvl="5">
      <w:start w:val="1"/>
      <w:numFmt w:val="decimal"/>
      <w:lvlRestart w:val="3"/>
      <w:lvlText w:val="%6%1.1.%2.%3.%4.1.1"/>
      <w:lvlJc w:val="left"/>
      <w:pPr>
        <w:tabs>
          <w:tab w:val="num" w:pos="0"/>
        </w:tabs>
        <w:ind w:left="0" w:firstLine="0"/>
      </w:pPr>
      <w:rPr>
        <w:rFonts w:hint="default"/>
      </w:rPr>
    </w:lvl>
    <w:lvl w:ilvl="6">
      <w:start w:val="1"/>
      <w:numFmt w:val="decimal"/>
      <w:suff w:val="space"/>
      <w:lvlText w:val="%1.1.%2.%3.%4.1.%7."/>
      <w:lvlJc w:val="left"/>
      <w:pPr>
        <w:ind w:left="0" w:firstLine="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1A77160"/>
    <w:multiLevelType w:val="hybridMultilevel"/>
    <w:tmpl w:val="71343DA0"/>
    <w:lvl w:ilvl="0" w:tplc="9B14BD38">
      <w:start w:val="1"/>
      <w:numFmt w:val="decimal"/>
      <w:lvlText w:val="%1."/>
      <w:lvlJc w:val="left"/>
      <w:pPr>
        <w:tabs>
          <w:tab w:val="num" w:pos="828"/>
        </w:tabs>
        <w:ind w:left="828" w:hanging="360"/>
      </w:pPr>
      <w:rPr>
        <w:rFonts w:hint="default"/>
        <w:i w:val="0"/>
      </w:rPr>
    </w:lvl>
    <w:lvl w:ilvl="1" w:tplc="A97479EA">
      <w:start w:val="1"/>
      <w:numFmt w:val="lowerLetter"/>
      <w:lvlText w:val="%2."/>
      <w:lvlJc w:val="left"/>
      <w:pPr>
        <w:tabs>
          <w:tab w:val="num" w:pos="1548"/>
        </w:tabs>
        <w:ind w:left="1548" w:hanging="360"/>
      </w:pPr>
    </w:lvl>
    <w:lvl w:ilvl="2" w:tplc="87DC6718" w:tentative="1">
      <w:start w:val="1"/>
      <w:numFmt w:val="lowerRoman"/>
      <w:lvlText w:val="%3."/>
      <w:lvlJc w:val="right"/>
      <w:pPr>
        <w:tabs>
          <w:tab w:val="num" w:pos="2268"/>
        </w:tabs>
        <w:ind w:left="2268" w:hanging="180"/>
      </w:pPr>
    </w:lvl>
    <w:lvl w:ilvl="3" w:tplc="65FE5B16" w:tentative="1">
      <w:start w:val="1"/>
      <w:numFmt w:val="decimal"/>
      <w:lvlText w:val="%4."/>
      <w:lvlJc w:val="left"/>
      <w:pPr>
        <w:tabs>
          <w:tab w:val="num" w:pos="2988"/>
        </w:tabs>
        <w:ind w:left="2988" w:hanging="360"/>
      </w:pPr>
    </w:lvl>
    <w:lvl w:ilvl="4" w:tplc="BE86B764" w:tentative="1">
      <w:start w:val="1"/>
      <w:numFmt w:val="lowerLetter"/>
      <w:lvlText w:val="%5."/>
      <w:lvlJc w:val="left"/>
      <w:pPr>
        <w:tabs>
          <w:tab w:val="num" w:pos="3708"/>
        </w:tabs>
        <w:ind w:left="3708" w:hanging="360"/>
      </w:pPr>
    </w:lvl>
    <w:lvl w:ilvl="5" w:tplc="1834D4DE" w:tentative="1">
      <w:start w:val="1"/>
      <w:numFmt w:val="lowerRoman"/>
      <w:lvlText w:val="%6."/>
      <w:lvlJc w:val="right"/>
      <w:pPr>
        <w:tabs>
          <w:tab w:val="num" w:pos="4428"/>
        </w:tabs>
        <w:ind w:left="4428" w:hanging="180"/>
      </w:pPr>
    </w:lvl>
    <w:lvl w:ilvl="6" w:tplc="E312B64E" w:tentative="1">
      <w:start w:val="1"/>
      <w:numFmt w:val="decimal"/>
      <w:lvlText w:val="%7."/>
      <w:lvlJc w:val="left"/>
      <w:pPr>
        <w:tabs>
          <w:tab w:val="num" w:pos="5148"/>
        </w:tabs>
        <w:ind w:left="5148" w:hanging="360"/>
      </w:pPr>
    </w:lvl>
    <w:lvl w:ilvl="7" w:tplc="7068A95E" w:tentative="1">
      <w:start w:val="1"/>
      <w:numFmt w:val="lowerLetter"/>
      <w:lvlText w:val="%8."/>
      <w:lvlJc w:val="left"/>
      <w:pPr>
        <w:tabs>
          <w:tab w:val="num" w:pos="5868"/>
        </w:tabs>
        <w:ind w:left="5868" w:hanging="360"/>
      </w:pPr>
    </w:lvl>
    <w:lvl w:ilvl="8" w:tplc="179E4D1A" w:tentative="1">
      <w:start w:val="1"/>
      <w:numFmt w:val="lowerRoman"/>
      <w:lvlText w:val="%9."/>
      <w:lvlJc w:val="right"/>
      <w:pPr>
        <w:tabs>
          <w:tab w:val="num" w:pos="6588"/>
        </w:tabs>
        <w:ind w:left="6588" w:hanging="180"/>
      </w:pPr>
    </w:lvl>
  </w:abstractNum>
  <w:abstractNum w:abstractNumId="25" w15:restartNumberingAfterBreak="0">
    <w:nsid w:val="76EC0062"/>
    <w:multiLevelType w:val="multilevel"/>
    <w:tmpl w:val="6C488C3C"/>
    <w:lvl w:ilvl="0">
      <w:start w:val="1"/>
      <w:numFmt w:val="decimal"/>
      <w:pStyle w:val="subcapitol"/>
      <w:lvlText w:val="%1."/>
      <w:lvlJc w:val="left"/>
      <w:pPr>
        <w:tabs>
          <w:tab w:val="num" w:pos="360"/>
        </w:tabs>
        <w:ind w:left="360" w:hanging="360"/>
      </w:pPr>
    </w:lvl>
    <w:lvl w:ilvl="1">
      <w:start w:val="1"/>
      <w:numFmt w:val="decimal"/>
      <w:pStyle w:val="capitol"/>
      <w:isLgl/>
      <w:suff w:val="space"/>
      <w:lvlText w:val="%1.%2."/>
      <w:lvlJc w:val="left"/>
      <w:pPr>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7D947A08"/>
    <w:multiLevelType w:val="hybridMultilevel"/>
    <w:tmpl w:val="ADE001FE"/>
    <w:lvl w:ilvl="0" w:tplc="FFFFFFFF">
      <w:start w:val="1"/>
      <w:numFmt w:val="bullet"/>
      <w:lvlText w:val=""/>
      <w:lvlJc w:val="left"/>
      <w:pPr>
        <w:tabs>
          <w:tab w:val="num" w:pos="360"/>
        </w:tabs>
        <w:ind w:left="360" w:hanging="360"/>
      </w:pPr>
      <w:rPr>
        <w:rFonts w:ascii="Symbol" w:hAnsi="Symbol" w:hint="default"/>
      </w:rPr>
    </w:lvl>
    <w:lvl w:ilvl="1" w:tplc="FFFFFFFF">
      <w:start w:val="2"/>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9"/>
  </w:num>
  <w:num w:numId="3">
    <w:abstractNumId w:val="24"/>
  </w:num>
  <w:num w:numId="4">
    <w:abstractNumId w:val="21"/>
  </w:num>
  <w:num w:numId="5">
    <w:abstractNumId w:val="22"/>
  </w:num>
  <w:num w:numId="6">
    <w:abstractNumId w:val="3"/>
  </w:num>
  <w:num w:numId="7">
    <w:abstractNumId w:val="17"/>
  </w:num>
  <w:num w:numId="8">
    <w:abstractNumId w:val="12"/>
  </w:num>
  <w:num w:numId="9">
    <w:abstractNumId w:val="14"/>
  </w:num>
  <w:num w:numId="10">
    <w:abstractNumId w:val="1"/>
  </w:num>
  <w:num w:numId="11">
    <w:abstractNumId w:val="15"/>
  </w:num>
  <w:num w:numId="12">
    <w:abstractNumId w:val="0"/>
  </w:num>
  <w:num w:numId="13">
    <w:abstractNumId w:val="18"/>
  </w:num>
  <w:num w:numId="14">
    <w:abstractNumId w:val="25"/>
  </w:num>
  <w:num w:numId="15">
    <w:abstractNumId w:val="20"/>
  </w:num>
  <w:num w:numId="16">
    <w:abstractNumId w:val="23"/>
  </w:num>
  <w:num w:numId="17">
    <w:abstractNumId w:val="8"/>
  </w:num>
  <w:num w:numId="18">
    <w:abstractNumId w:val="16"/>
  </w:num>
  <w:num w:numId="19">
    <w:abstractNumId w:val="11"/>
  </w:num>
  <w:num w:numId="20">
    <w:abstractNumId w:val="9"/>
  </w:num>
  <w:num w:numId="21">
    <w:abstractNumId w:val="26"/>
  </w:num>
  <w:num w:numId="22">
    <w:abstractNumId w:val="10"/>
  </w:num>
  <w:num w:numId="23">
    <w:abstractNumId w:val="13"/>
  </w:num>
  <w:num w:numId="24">
    <w:abstractNumId w:val="2"/>
    <w:lvlOverride w:ilvl="0">
      <w:lvl w:ilvl="0">
        <w:start w:val="1"/>
        <w:numFmt w:val="bullet"/>
        <w:lvlText w:val=""/>
        <w:legacy w:legacy="1" w:legacySpace="0" w:legacyIndent="284"/>
        <w:lvlJc w:val="left"/>
        <w:pPr>
          <w:ind w:left="738" w:hanging="284"/>
        </w:pPr>
        <w:rPr>
          <w:rFonts w:ascii="Symbol" w:hAnsi="Symbol" w:hint="default"/>
        </w:rPr>
      </w:lvl>
    </w:lvlOverride>
  </w:num>
  <w:num w:numId="25">
    <w:abstractNumId w:val="5"/>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3E"/>
    <w:rsid w:val="00003615"/>
    <w:rsid w:val="000122A2"/>
    <w:rsid w:val="00016022"/>
    <w:rsid w:val="00024893"/>
    <w:rsid w:val="0003402D"/>
    <w:rsid w:val="00044BA9"/>
    <w:rsid w:val="00045796"/>
    <w:rsid w:val="00047735"/>
    <w:rsid w:val="000504B1"/>
    <w:rsid w:val="0005185E"/>
    <w:rsid w:val="00051DFD"/>
    <w:rsid w:val="0006010B"/>
    <w:rsid w:val="000605B9"/>
    <w:rsid w:val="00061E7E"/>
    <w:rsid w:val="000624DE"/>
    <w:rsid w:val="00067D0F"/>
    <w:rsid w:val="00067E9A"/>
    <w:rsid w:val="00071266"/>
    <w:rsid w:val="00071DF5"/>
    <w:rsid w:val="000758CA"/>
    <w:rsid w:val="00076D84"/>
    <w:rsid w:val="000775C2"/>
    <w:rsid w:val="00077A70"/>
    <w:rsid w:val="00077BE8"/>
    <w:rsid w:val="00081274"/>
    <w:rsid w:val="0008398D"/>
    <w:rsid w:val="00096F93"/>
    <w:rsid w:val="000A09B7"/>
    <w:rsid w:val="000A14BE"/>
    <w:rsid w:val="000A1BC5"/>
    <w:rsid w:val="000A2A08"/>
    <w:rsid w:val="000A6BEF"/>
    <w:rsid w:val="000A77C0"/>
    <w:rsid w:val="000A7AAC"/>
    <w:rsid w:val="000B3AF7"/>
    <w:rsid w:val="000B5EE6"/>
    <w:rsid w:val="000C0097"/>
    <w:rsid w:val="000C0F82"/>
    <w:rsid w:val="000C57C1"/>
    <w:rsid w:val="000F0502"/>
    <w:rsid w:val="000F0D85"/>
    <w:rsid w:val="000F1994"/>
    <w:rsid w:val="000F5DD7"/>
    <w:rsid w:val="001043A4"/>
    <w:rsid w:val="00111700"/>
    <w:rsid w:val="001210AD"/>
    <w:rsid w:val="001259EE"/>
    <w:rsid w:val="00131977"/>
    <w:rsid w:val="00135902"/>
    <w:rsid w:val="001372A5"/>
    <w:rsid w:val="00140D8C"/>
    <w:rsid w:val="001418E4"/>
    <w:rsid w:val="00141968"/>
    <w:rsid w:val="00141BFD"/>
    <w:rsid w:val="001428EF"/>
    <w:rsid w:val="00143A9C"/>
    <w:rsid w:val="0015757F"/>
    <w:rsid w:val="00157A81"/>
    <w:rsid w:val="001609E2"/>
    <w:rsid w:val="00165EF8"/>
    <w:rsid w:val="0017021E"/>
    <w:rsid w:val="001756BF"/>
    <w:rsid w:val="001804A6"/>
    <w:rsid w:val="00187461"/>
    <w:rsid w:val="001960D2"/>
    <w:rsid w:val="001A119D"/>
    <w:rsid w:val="001A7946"/>
    <w:rsid w:val="001B261D"/>
    <w:rsid w:val="001B7DB9"/>
    <w:rsid w:val="001C0295"/>
    <w:rsid w:val="001C3C39"/>
    <w:rsid w:val="001C3D79"/>
    <w:rsid w:val="001D3898"/>
    <w:rsid w:val="001E1D1D"/>
    <w:rsid w:val="001E2F29"/>
    <w:rsid w:val="001E7AA2"/>
    <w:rsid w:val="001F38F2"/>
    <w:rsid w:val="001F3B8E"/>
    <w:rsid w:val="001F55C5"/>
    <w:rsid w:val="001F5AA0"/>
    <w:rsid w:val="001F68EC"/>
    <w:rsid w:val="00200814"/>
    <w:rsid w:val="002014CC"/>
    <w:rsid w:val="002021F8"/>
    <w:rsid w:val="00205914"/>
    <w:rsid w:val="0021429E"/>
    <w:rsid w:val="002202A3"/>
    <w:rsid w:val="0022673F"/>
    <w:rsid w:val="00236C6B"/>
    <w:rsid w:val="0023774F"/>
    <w:rsid w:val="00243C96"/>
    <w:rsid w:val="00247B0B"/>
    <w:rsid w:val="00252849"/>
    <w:rsid w:val="002548A7"/>
    <w:rsid w:val="002610FE"/>
    <w:rsid w:val="002611C1"/>
    <w:rsid w:val="00263B90"/>
    <w:rsid w:val="0026416B"/>
    <w:rsid w:val="002654B2"/>
    <w:rsid w:val="00271241"/>
    <w:rsid w:val="002800AE"/>
    <w:rsid w:val="002825C8"/>
    <w:rsid w:val="00282A23"/>
    <w:rsid w:val="00283C14"/>
    <w:rsid w:val="0028616A"/>
    <w:rsid w:val="00291368"/>
    <w:rsid w:val="00294FB8"/>
    <w:rsid w:val="002A5A43"/>
    <w:rsid w:val="002A656C"/>
    <w:rsid w:val="002A6D12"/>
    <w:rsid w:val="002B1519"/>
    <w:rsid w:val="002B2201"/>
    <w:rsid w:val="002B7307"/>
    <w:rsid w:val="002C0D75"/>
    <w:rsid w:val="002C2EEA"/>
    <w:rsid w:val="002C6A27"/>
    <w:rsid w:val="002D3CE9"/>
    <w:rsid w:val="002D5A60"/>
    <w:rsid w:val="002E1836"/>
    <w:rsid w:val="002E3526"/>
    <w:rsid w:val="002E6B39"/>
    <w:rsid w:val="00304B52"/>
    <w:rsid w:val="00325DFB"/>
    <w:rsid w:val="00332122"/>
    <w:rsid w:val="00332E23"/>
    <w:rsid w:val="00335B3F"/>
    <w:rsid w:val="003432D9"/>
    <w:rsid w:val="00351D97"/>
    <w:rsid w:val="00351EA0"/>
    <w:rsid w:val="00357F63"/>
    <w:rsid w:val="00360B33"/>
    <w:rsid w:val="003723B3"/>
    <w:rsid w:val="00377FD2"/>
    <w:rsid w:val="00381188"/>
    <w:rsid w:val="00392042"/>
    <w:rsid w:val="00394F84"/>
    <w:rsid w:val="00396164"/>
    <w:rsid w:val="003A1C13"/>
    <w:rsid w:val="003A572B"/>
    <w:rsid w:val="003B2A69"/>
    <w:rsid w:val="003B3322"/>
    <w:rsid w:val="003C614F"/>
    <w:rsid w:val="003C6185"/>
    <w:rsid w:val="003D34EE"/>
    <w:rsid w:val="003D3A9A"/>
    <w:rsid w:val="003E0C63"/>
    <w:rsid w:val="003E0E83"/>
    <w:rsid w:val="003E1512"/>
    <w:rsid w:val="003E3F4C"/>
    <w:rsid w:val="003E49BD"/>
    <w:rsid w:val="003E4F3D"/>
    <w:rsid w:val="003E6DBD"/>
    <w:rsid w:val="003F5422"/>
    <w:rsid w:val="0040293B"/>
    <w:rsid w:val="0041026D"/>
    <w:rsid w:val="00422E52"/>
    <w:rsid w:val="00427C02"/>
    <w:rsid w:val="004307DD"/>
    <w:rsid w:val="00430D53"/>
    <w:rsid w:val="0045307E"/>
    <w:rsid w:val="00453577"/>
    <w:rsid w:val="0046483D"/>
    <w:rsid w:val="00474063"/>
    <w:rsid w:val="0047584B"/>
    <w:rsid w:val="00487141"/>
    <w:rsid w:val="0049234A"/>
    <w:rsid w:val="004A6B72"/>
    <w:rsid w:val="004A7ED6"/>
    <w:rsid w:val="004B05F1"/>
    <w:rsid w:val="004B1E7D"/>
    <w:rsid w:val="004B1F03"/>
    <w:rsid w:val="004B42A5"/>
    <w:rsid w:val="004B6611"/>
    <w:rsid w:val="004B70D7"/>
    <w:rsid w:val="004C2A61"/>
    <w:rsid w:val="004C4FD7"/>
    <w:rsid w:val="004D3825"/>
    <w:rsid w:val="004D568E"/>
    <w:rsid w:val="004D6544"/>
    <w:rsid w:val="004D6F82"/>
    <w:rsid w:val="004E163B"/>
    <w:rsid w:val="004E249A"/>
    <w:rsid w:val="004E3424"/>
    <w:rsid w:val="004E724F"/>
    <w:rsid w:val="004F0111"/>
    <w:rsid w:val="004F3C2C"/>
    <w:rsid w:val="005009AB"/>
    <w:rsid w:val="00507C64"/>
    <w:rsid w:val="00513494"/>
    <w:rsid w:val="005156F5"/>
    <w:rsid w:val="00521592"/>
    <w:rsid w:val="005244DD"/>
    <w:rsid w:val="0052587E"/>
    <w:rsid w:val="00530797"/>
    <w:rsid w:val="00531313"/>
    <w:rsid w:val="00532382"/>
    <w:rsid w:val="005414B7"/>
    <w:rsid w:val="00541620"/>
    <w:rsid w:val="00547281"/>
    <w:rsid w:val="00550F99"/>
    <w:rsid w:val="005515F0"/>
    <w:rsid w:val="00557006"/>
    <w:rsid w:val="00560B29"/>
    <w:rsid w:val="00560DF7"/>
    <w:rsid w:val="00563EF6"/>
    <w:rsid w:val="00567504"/>
    <w:rsid w:val="00573FC3"/>
    <w:rsid w:val="00581C3D"/>
    <w:rsid w:val="00582990"/>
    <w:rsid w:val="005833B4"/>
    <w:rsid w:val="005835D2"/>
    <w:rsid w:val="005860DE"/>
    <w:rsid w:val="005866DF"/>
    <w:rsid w:val="00593AFD"/>
    <w:rsid w:val="00594DD9"/>
    <w:rsid w:val="005A2915"/>
    <w:rsid w:val="005A3956"/>
    <w:rsid w:val="005A5444"/>
    <w:rsid w:val="005A5BDC"/>
    <w:rsid w:val="005B3AA4"/>
    <w:rsid w:val="005B65D9"/>
    <w:rsid w:val="005C0F5A"/>
    <w:rsid w:val="005C1281"/>
    <w:rsid w:val="005C21E5"/>
    <w:rsid w:val="005C44C2"/>
    <w:rsid w:val="005C51F9"/>
    <w:rsid w:val="005D2726"/>
    <w:rsid w:val="005D28A7"/>
    <w:rsid w:val="005D62B9"/>
    <w:rsid w:val="005E09D0"/>
    <w:rsid w:val="005E2289"/>
    <w:rsid w:val="005E2ADC"/>
    <w:rsid w:val="005E3B9E"/>
    <w:rsid w:val="005E4FF4"/>
    <w:rsid w:val="005E5771"/>
    <w:rsid w:val="005E7723"/>
    <w:rsid w:val="005F5BFB"/>
    <w:rsid w:val="005F6BFB"/>
    <w:rsid w:val="00605F14"/>
    <w:rsid w:val="00614B68"/>
    <w:rsid w:val="006262F1"/>
    <w:rsid w:val="0064314D"/>
    <w:rsid w:val="00651496"/>
    <w:rsid w:val="0066227B"/>
    <w:rsid w:val="00674A0F"/>
    <w:rsid w:val="00674FB0"/>
    <w:rsid w:val="00682D1F"/>
    <w:rsid w:val="0069155A"/>
    <w:rsid w:val="006954E8"/>
    <w:rsid w:val="00695822"/>
    <w:rsid w:val="00697D36"/>
    <w:rsid w:val="006A5DCE"/>
    <w:rsid w:val="006B46BA"/>
    <w:rsid w:val="006C1737"/>
    <w:rsid w:val="006C5F9F"/>
    <w:rsid w:val="006C735C"/>
    <w:rsid w:val="006D0F53"/>
    <w:rsid w:val="006D60EE"/>
    <w:rsid w:val="006D6825"/>
    <w:rsid w:val="006D7077"/>
    <w:rsid w:val="006E1253"/>
    <w:rsid w:val="006E2C12"/>
    <w:rsid w:val="006E6F7C"/>
    <w:rsid w:val="006E76A3"/>
    <w:rsid w:val="006F1345"/>
    <w:rsid w:val="006F7645"/>
    <w:rsid w:val="007031AD"/>
    <w:rsid w:val="00703EA6"/>
    <w:rsid w:val="00704581"/>
    <w:rsid w:val="00706D18"/>
    <w:rsid w:val="007213A9"/>
    <w:rsid w:val="0072144D"/>
    <w:rsid w:val="0072411D"/>
    <w:rsid w:val="00726FF4"/>
    <w:rsid w:val="007331C8"/>
    <w:rsid w:val="007333DD"/>
    <w:rsid w:val="0074040A"/>
    <w:rsid w:val="00743A6F"/>
    <w:rsid w:val="00745FD4"/>
    <w:rsid w:val="00754204"/>
    <w:rsid w:val="00756F9E"/>
    <w:rsid w:val="007606E7"/>
    <w:rsid w:val="00761E02"/>
    <w:rsid w:val="00763D17"/>
    <w:rsid w:val="00764C14"/>
    <w:rsid w:val="00765A50"/>
    <w:rsid w:val="0077119D"/>
    <w:rsid w:val="00776CA7"/>
    <w:rsid w:val="00777862"/>
    <w:rsid w:val="00777E1D"/>
    <w:rsid w:val="00781001"/>
    <w:rsid w:val="00783800"/>
    <w:rsid w:val="00784141"/>
    <w:rsid w:val="007874D4"/>
    <w:rsid w:val="0079679C"/>
    <w:rsid w:val="007A1002"/>
    <w:rsid w:val="007A1822"/>
    <w:rsid w:val="007A73C0"/>
    <w:rsid w:val="007B0344"/>
    <w:rsid w:val="007B2E7C"/>
    <w:rsid w:val="007B3913"/>
    <w:rsid w:val="007B6EA1"/>
    <w:rsid w:val="007C7C21"/>
    <w:rsid w:val="007D7381"/>
    <w:rsid w:val="007E1355"/>
    <w:rsid w:val="007E1B87"/>
    <w:rsid w:val="007E3759"/>
    <w:rsid w:val="007E4C9B"/>
    <w:rsid w:val="007E576C"/>
    <w:rsid w:val="007E66C1"/>
    <w:rsid w:val="007F3B3B"/>
    <w:rsid w:val="007F5B8C"/>
    <w:rsid w:val="007F792A"/>
    <w:rsid w:val="008006F0"/>
    <w:rsid w:val="008017F0"/>
    <w:rsid w:val="00803628"/>
    <w:rsid w:val="008073E6"/>
    <w:rsid w:val="00811654"/>
    <w:rsid w:val="00813E0D"/>
    <w:rsid w:val="00814A87"/>
    <w:rsid w:val="00815E93"/>
    <w:rsid w:val="00827273"/>
    <w:rsid w:val="00831CD0"/>
    <w:rsid w:val="008343FF"/>
    <w:rsid w:val="00834718"/>
    <w:rsid w:val="008353C3"/>
    <w:rsid w:val="00836C6B"/>
    <w:rsid w:val="00837D30"/>
    <w:rsid w:val="00842456"/>
    <w:rsid w:val="008570FC"/>
    <w:rsid w:val="00857F1C"/>
    <w:rsid w:val="00863880"/>
    <w:rsid w:val="00877682"/>
    <w:rsid w:val="00890BAF"/>
    <w:rsid w:val="0089638A"/>
    <w:rsid w:val="008A70DF"/>
    <w:rsid w:val="008B24FA"/>
    <w:rsid w:val="008B53D1"/>
    <w:rsid w:val="008C278A"/>
    <w:rsid w:val="008C443B"/>
    <w:rsid w:val="008C476D"/>
    <w:rsid w:val="008C69E9"/>
    <w:rsid w:val="008C78D1"/>
    <w:rsid w:val="008D106F"/>
    <w:rsid w:val="008D1A53"/>
    <w:rsid w:val="008D2DAF"/>
    <w:rsid w:val="008D3944"/>
    <w:rsid w:val="008E103F"/>
    <w:rsid w:val="008E1758"/>
    <w:rsid w:val="008F1999"/>
    <w:rsid w:val="008F250F"/>
    <w:rsid w:val="008F7A59"/>
    <w:rsid w:val="009005F4"/>
    <w:rsid w:val="009010DA"/>
    <w:rsid w:val="009012BD"/>
    <w:rsid w:val="00903275"/>
    <w:rsid w:val="0090426A"/>
    <w:rsid w:val="00906E18"/>
    <w:rsid w:val="009134D4"/>
    <w:rsid w:val="0091379D"/>
    <w:rsid w:val="00915A43"/>
    <w:rsid w:val="00917D9C"/>
    <w:rsid w:val="00921C72"/>
    <w:rsid w:val="0092467A"/>
    <w:rsid w:val="00924C9A"/>
    <w:rsid w:val="00930FA3"/>
    <w:rsid w:val="0093375F"/>
    <w:rsid w:val="00933DCC"/>
    <w:rsid w:val="00935407"/>
    <w:rsid w:val="009442F1"/>
    <w:rsid w:val="00944492"/>
    <w:rsid w:val="00944F23"/>
    <w:rsid w:val="009478AB"/>
    <w:rsid w:val="0095093F"/>
    <w:rsid w:val="00951505"/>
    <w:rsid w:val="0097166F"/>
    <w:rsid w:val="009742B8"/>
    <w:rsid w:val="0097479C"/>
    <w:rsid w:val="00975CBE"/>
    <w:rsid w:val="00981158"/>
    <w:rsid w:val="009826FC"/>
    <w:rsid w:val="00983535"/>
    <w:rsid w:val="00991F94"/>
    <w:rsid w:val="009946AF"/>
    <w:rsid w:val="0099684F"/>
    <w:rsid w:val="009976C1"/>
    <w:rsid w:val="009A57AB"/>
    <w:rsid w:val="009B284C"/>
    <w:rsid w:val="009B5560"/>
    <w:rsid w:val="009C30BE"/>
    <w:rsid w:val="009C371F"/>
    <w:rsid w:val="009D0EC3"/>
    <w:rsid w:val="009D3CDD"/>
    <w:rsid w:val="009D6774"/>
    <w:rsid w:val="009E2842"/>
    <w:rsid w:val="009E47B1"/>
    <w:rsid w:val="009F0290"/>
    <w:rsid w:val="009F2017"/>
    <w:rsid w:val="009F6A33"/>
    <w:rsid w:val="00A01F09"/>
    <w:rsid w:val="00A12501"/>
    <w:rsid w:val="00A13EB2"/>
    <w:rsid w:val="00A178FD"/>
    <w:rsid w:val="00A31016"/>
    <w:rsid w:val="00A31802"/>
    <w:rsid w:val="00A32B4B"/>
    <w:rsid w:val="00A44317"/>
    <w:rsid w:val="00A4611B"/>
    <w:rsid w:val="00A52703"/>
    <w:rsid w:val="00A636CD"/>
    <w:rsid w:val="00A6497F"/>
    <w:rsid w:val="00A64BBE"/>
    <w:rsid w:val="00A72638"/>
    <w:rsid w:val="00A734B1"/>
    <w:rsid w:val="00A80D0C"/>
    <w:rsid w:val="00A86813"/>
    <w:rsid w:val="00A9450F"/>
    <w:rsid w:val="00A97B56"/>
    <w:rsid w:val="00A97FB2"/>
    <w:rsid w:val="00AA0166"/>
    <w:rsid w:val="00AB0FE4"/>
    <w:rsid w:val="00AB3219"/>
    <w:rsid w:val="00AB3BAA"/>
    <w:rsid w:val="00AB57B0"/>
    <w:rsid w:val="00AC0971"/>
    <w:rsid w:val="00AC0F21"/>
    <w:rsid w:val="00AC3E60"/>
    <w:rsid w:val="00AD0AAF"/>
    <w:rsid w:val="00AD1EBB"/>
    <w:rsid w:val="00AD31D2"/>
    <w:rsid w:val="00AD5B86"/>
    <w:rsid w:val="00AE7A36"/>
    <w:rsid w:val="00AF1F69"/>
    <w:rsid w:val="00AF2D80"/>
    <w:rsid w:val="00AF6097"/>
    <w:rsid w:val="00AF72D4"/>
    <w:rsid w:val="00B00F97"/>
    <w:rsid w:val="00B0771B"/>
    <w:rsid w:val="00B14FC7"/>
    <w:rsid w:val="00B25AB4"/>
    <w:rsid w:val="00B26EB1"/>
    <w:rsid w:val="00B31684"/>
    <w:rsid w:val="00B31F7B"/>
    <w:rsid w:val="00B35C2F"/>
    <w:rsid w:val="00B4409E"/>
    <w:rsid w:val="00B5062C"/>
    <w:rsid w:val="00B514C4"/>
    <w:rsid w:val="00B667D3"/>
    <w:rsid w:val="00B6743B"/>
    <w:rsid w:val="00B71DF8"/>
    <w:rsid w:val="00B752F5"/>
    <w:rsid w:val="00B83C90"/>
    <w:rsid w:val="00B845C9"/>
    <w:rsid w:val="00B84C10"/>
    <w:rsid w:val="00B85E42"/>
    <w:rsid w:val="00B905E4"/>
    <w:rsid w:val="00BA17BA"/>
    <w:rsid w:val="00BA1CEF"/>
    <w:rsid w:val="00BA1F83"/>
    <w:rsid w:val="00BA3F83"/>
    <w:rsid w:val="00BA40C3"/>
    <w:rsid w:val="00BA6A69"/>
    <w:rsid w:val="00BB0112"/>
    <w:rsid w:val="00BB211F"/>
    <w:rsid w:val="00BB696C"/>
    <w:rsid w:val="00BB7DC7"/>
    <w:rsid w:val="00BC5077"/>
    <w:rsid w:val="00BC69BB"/>
    <w:rsid w:val="00BC7102"/>
    <w:rsid w:val="00BD2201"/>
    <w:rsid w:val="00BD631B"/>
    <w:rsid w:val="00BE0B81"/>
    <w:rsid w:val="00BE571A"/>
    <w:rsid w:val="00BE656D"/>
    <w:rsid w:val="00BE79E5"/>
    <w:rsid w:val="00BE7D4C"/>
    <w:rsid w:val="00BF2870"/>
    <w:rsid w:val="00BF3DBE"/>
    <w:rsid w:val="00BF7C4F"/>
    <w:rsid w:val="00C01B12"/>
    <w:rsid w:val="00C02FDE"/>
    <w:rsid w:val="00C05861"/>
    <w:rsid w:val="00C16796"/>
    <w:rsid w:val="00C20412"/>
    <w:rsid w:val="00C2160B"/>
    <w:rsid w:val="00C24EB0"/>
    <w:rsid w:val="00C27557"/>
    <w:rsid w:val="00C31E07"/>
    <w:rsid w:val="00C3495E"/>
    <w:rsid w:val="00C351D4"/>
    <w:rsid w:val="00C36F69"/>
    <w:rsid w:val="00C415D2"/>
    <w:rsid w:val="00C43CB1"/>
    <w:rsid w:val="00C65199"/>
    <w:rsid w:val="00C66396"/>
    <w:rsid w:val="00C674BE"/>
    <w:rsid w:val="00C70468"/>
    <w:rsid w:val="00C84979"/>
    <w:rsid w:val="00C87BF3"/>
    <w:rsid w:val="00C9447B"/>
    <w:rsid w:val="00CA01D7"/>
    <w:rsid w:val="00CA2249"/>
    <w:rsid w:val="00CB5E72"/>
    <w:rsid w:val="00CB687A"/>
    <w:rsid w:val="00CC221C"/>
    <w:rsid w:val="00CC2636"/>
    <w:rsid w:val="00CC295B"/>
    <w:rsid w:val="00CD078A"/>
    <w:rsid w:val="00CD20F8"/>
    <w:rsid w:val="00CD4DDF"/>
    <w:rsid w:val="00CE0679"/>
    <w:rsid w:val="00CE3491"/>
    <w:rsid w:val="00CE638F"/>
    <w:rsid w:val="00CF4F4C"/>
    <w:rsid w:val="00CF71D8"/>
    <w:rsid w:val="00D000B4"/>
    <w:rsid w:val="00D018F8"/>
    <w:rsid w:val="00D01F01"/>
    <w:rsid w:val="00D044AF"/>
    <w:rsid w:val="00D10423"/>
    <w:rsid w:val="00D10DDD"/>
    <w:rsid w:val="00D10F7C"/>
    <w:rsid w:val="00D1469C"/>
    <w:rsid w:val="00D16991"/>
    <w:rsid w:val="00D17459"/>
    <w:rsid w:val="00D40AEC"/>
    <w:rsid w:val="00D41743"/>
    <w:rsid w:val="00D4297B"/>
    <w:rsid w:val="00D43486"/>
    <w:rsid w:val="00D45AAB"/>
    <w:rsid w:val="00D4690B"/>
    <w:rsid w:val="00D50B36"/>
    <w:rsid w:val="00D57B91"/>
    <w:rsid w:val="00D6163C"/>
    <w:rsid w:val="00D740FC"/>
    <w:rsid w:val="00D76E5B"/>
    <w:rsid w:val="00D83DE5"/>
    <w:rsid w:val="00D84B2B"/>
    <w:rsid w:val="00D87D6F"/>
    <w:rsid w:val="00D92101"/>
    <w:rsid w:val="00D9508C"/>
    <w:rsid w:val="00DA3ADE"/>
    <w:rsid w:val="00DA3EA5"/>
    <w:rsid w:val="00DB1344"/>
    <w:rsid w:val="00DB280F"/>
    <w:rsid w:val="00DB5634"/>
    <w:rsid w:val="00DD1A27"/>
    <w:rsid w:val="00DD2E53"/>
    <w:rsid w:val="00DD489A"/>
    <w:rsid w:val="00DE1406"/>
    <w:rsid w:val="00DE331A"/>
    <w:rsid w:val="00DE60E4"/>
    <w:rsid w:val="00DE6EEC"/>
    <w:rsid w:val="00DF2DA5"/>
    <w:rsid w:val="00DF5D15"/>
    <w:rsid w:val="00E0074B"/>
    <w:rsid w:val="00E0086A"/>
    <w:rsid w:val="00E02026"/>
    <w:rsid w:val="00E1040E"/>
    <w:rsid w:val="00E12998"/>
    <w:rsid w:val="00E12C4B"/>
    <w:rsid w:val="00E1347D"/>
    <w:rsid w:val="00E17C9A"/>
    <w:rsid w:val="00E31D90"/>
    <w:rsid w:val="00E4057D"/>
    <w:rsid w:val="00E41C51"/>
    <w:rsid w:val="00E429B3"/>
    <w:rsid w:val="00E42EFB"/>
    <w:rsid w:val="00E43A9C"/>
    <w:rsid w:val="00E441C1"/>
    <w:rsid w:val="00E4438A"/>
    <w:rsid w:val="00E44A6F"/>
    <w:rsid w:val="00E4501D"/>
    <w:rsid w:val="00E5150D"/>
    <w:rsid w:val="00E547F1"/>
    <w:rsid w:val="00E7329B"/>
    <w:rsid w:val="00E7399A"/>
    <w:rsid w:val="00E86BD0"/>
    <w:rsid w:val="00E94981"/>
    <w:rsid w:val="00E97CED"/>
    <w:rsid w:val="00EA24E3"/>
    <w:rsid w:val="00EA274E"/>
    <w:rsid w:val="00EA4BBC"/>
    <w:rsid w:val="00EA5F1F"/>
    <w:rsid w:val="00EA7C69"/>
    <w:rsid w:val="00EB6560"/>
    <w:rsid w:val="00EC0359"/>
    <w:rsid w:val="00EC2649"/>
    <w:rsid w:val="00EC5306"/>
    <w:rsid w:val="00EC5358"/>
    <w:rsid w:val="00EC657F"/>
    <w:rsid w:val="00ED3E92"/>
    <w:rsid w:val="00ED4DBA"/>
    <w:rsid w:val="00ED788A"/>
    <w:rsid w:val="00EF4C0A"/>
    <w:rsid w:val="00F014D2"/>
    <w:rsid w:val="00F0363F"/>
    <w:rsid w:val="00F060FF"/>
    <w:rsid w:val="00F11B28"/>
    <w:rsid w:val="00F3193E"/>
    <w:rsid w:val="00F45A3C"/>
    <w:rsid w:val="00F461C5"/>
    <w:rsid w:val="00F5013F"/>
    <w:rsid w:val="00F5544A"/>
    <w:rsid w:val="00F6185A"/>
    <w:rsid w:val="00F61F0A"/>
    <w:rsid w:val="00F70063"/>
    <w:rsid w:val="00F701CD"/>
    <w:rsid w:val="00F7311E"/>
    <w:rsid w:val="00F752D9"/>
    <w:rsid w:val="00F81C71"/>
    <w:rsid w:val="00F829EB"/>
    <w:rsid w:val="00F8457C"/>
    <w:rsid w:val="00F857F3"/>
    <w:rsid w:val="00F90F17"/>
    <w:rsid w:val="00F92FEA"/>
    <w:rsid w:val="00F93026"/>
    <w:rsid w:val="00FB1F12"/>
    <w:rsid w:val="00FB3226"/>
    <w:rsid w:val="00FB33A2"/>
    <w:rsid w:val="00FC7D85"/>
    <w:rsid w:val="00FD5801"/>
    <w:rsid w:val="00FD6A69"/>
    <w:rsid w:val="00FE363D"/>
    <w:rsid w:val="00FE5FBD"/>
    <w:rsid w:val="00FF1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4FFE00-5BAA-4E57-94F9-2548C549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407"/>
    <w:rPr>
      <w:sz w:val="24"/>
      <w:szCs w:val="24"/>
      <w:lang w:val="ro-RO" w:eastAsia="ro-RO"/>
    </w:rPr>
  </w:style>
  <w:style w:type="paragraph" w:styleId="Heading1">
    <w:name w:val="heading 1"/>
    <w:basedOn w:val="Normal"/>
    <w:next w:val="Normal"/>
    <w:qFormat/>
    <w:rsid w:val="0017021E"/>
    <w:pPr>
      <w:keepNext/>
      <w:jc w:val="both"/>
      <w:outlineLvl w:val="0"/>
    </w:pPr>
    <w:rPr>
      <w:b/>
      <w:bCs/>
      <w:sz w:val="20"/>
    </w:rPr>
  </w:style>
  <w:style w:type="paragraph" w:styleId="Heading2">
    <w:name w:val="heading 2"/>
    <w:basedOn w:val="Normal"/>
    <w:next w:val="Normal"/>
    <w:qFormat/>
    <w:rsid w:val="00803628"/>
    <w:pPr>
      <w:keepNext/>
      <w:spacing w:before="240" w:after="60"/>
      <w:outlineLvl w:val="1"/>
    </w:pPr>
    <w:rPr>
      <w:rFonts w:ascii="Arial" w:hAnsi="Arial" w:cs="Arial"/>
      <w:b/>
      <w:bCs/>
      <w:i/>
      <w:iCs/>
      <w:sz w:val="28"/>
      <w:szCs w:val="28"/>
    </w:rPr>
  </w:style>
  <w:style w:type="paragraph" w:styleId="Heading3">
    <w:name w:val="heading 3"/>
    <w:aliases w:val="Sub1"/>
    <w:basedOn w:val="Normal"/>
    <w:next w:val="Normal"/>
    <w:qFormat/>
    <w:rsid w:val="0017021E"/>
    <w:pPr>
      <w:keepNext/>
      <w:spacing w:line="360" w:lineRule="auto"/>
      <w:jc w:val="center"/>
      <w:outlineLvl w:val="2"/>
    </w:pPr>
    <w:rPr>
      <w:rFonts w:ascii="Arial" w:hAnsi="Arial"/>
      <w:b/>
      <w:color w:val="000000"/>
      <w:szCs w:val="20"/>
      <w:lang w:eastAsia="en-US"/>
    </w:rPr>
  </w:style>
  <w:style w:type="paragraph" w:styleId="Heading4">
    <w:name w:val="heading 4"/>
    <w:basedOn w:val="Normal"/>
    <w:next w:val="Normal"/>
    <w:link w:val="Heading4Char"/>
    <w:qFormat/>
    <w:rsid w:val="0017021E"/>
    <w:pPr>
      <w:keepNext/>
      <w:jc w:val="center"/>
      <w:outlineLvl w:val="3"/>
    </w:pPr>
    <w:rPr>
      <w:rFonts w:eastAsia="Arial Unicode MS"/>
      <w:b/>
      <w:szCs w:val="20"/>
    </w:rPr>
  </w:style>
  <w:style w:type="paragraph" w:styleId="Heading5">
    <w:name w:val="heading 5"/>
    <w:basedOn w:val="Normal"/>
    <w:next w:val="Normal"/>
    <w:link w:val="Heading5Char"/>
    <w:qFormat/>
    <w:rsid w:val="0017021E"/>
    <w:pPr>
      <w:keepNext/>
      <w:jc w:val="center"/>
      <w:outlineLvl w:val="4"/>
    </w:pPr>
    <w:rPr>
      <w:b/>
      <w:u w:val="single"/>
    </w:rPr>
  </w:style>
  <w:style w:type="paragraph" w:styleId="Heading6">
    <w:name w:val="heading 6"/>
    <w:basedOn w:val="Normal"/>
    <w:next w:val="Normal"/>
    <w:qFormat/>
    <w:rsid w:val="00F5544A"/>
    <w:pPr>
      <w:keepNext/>
      <w:jc w:val="center"/>
      <w:outlineLvl w:val="5"/>
    </w:pPr>
    <w:rPr>
      <w:b/>
      <w:i/>
      <w:sz w:val="28"/>
      <w:szCs w:val="20"/>
      <w:lang w:val="en-US" w:eastAsia="en-US"/>
    </w:rPr>
  </w:style>
  <w:style w:type="paragraph" w:styleId="Heading7">
    <w:name w:val="heading 7"/>
    <w:basedOn w:val="Normal"/>
    <w:next w:val="Normal"/>
    <w:qFormat/>
    <w:rsid w:val="00F5544A"/>
    <w:pPr>
      <w:keepNext/>
      <w:jc w:val="both"/>
      <w:outlineLvl w:val="6"/>
    </w:pPr>
    <w:rPr>
      <w:i/>
      <w:sz w:val="28"/>
      <w:szCs w:val="20"/>
      <w:lang w:eastAsia="en-US"/>
    </w:rPr>
  </w:style>
  <w:style w:type="paragraph" w:styleId="Heading8">
    <w:name w:val="heading 8"/>
    <w:basedOn w:val="Normal"/>
    <w:next w:val="Normal"/>
    <w:qFormat/>
    <w:rsid w:val="00F5544A"/>
    <w:pPr>
      <w:keepNext/>
      <w:jc w:val="center"/>
      <w:outlineLvl w:val="7"/>
    </w:pPr>
    <w:rPr>
      <w:i/>
      <w:sz w:val="28"/>
      <w:szCs w:val="20"/>
      <w:lang w:eastAsia="en-US"/>
    </w:rPr>
  </w:style>
  <w:style w:type="paragraph" w:styleId="Heading9">
    <w:name w:val="heading 9"/>
    <w:basedOn w:val="Normal"/>
    <w:next w:val="Normal"/>
    <w:qFormat/>
    <w:rsid w:val="00F5544A"/>
    <w:pPr>
      <w:keepNext/>
      <w:jc w:val="center"/>
      <w:outlineLvl w:val="8"/>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193E"/>
    <w:rPr>
      <w:color w:val="0000FF"/>
      <w:u w:val="single"/>
    </w:rPr>
  </w:style>
  <w:style w:type="character" w:customStyle="1" w:styleId="preambul1">
    <w:name w:val="preambul1"/>
    <w:rsid w:val="00F3193E"/>
    <w:rPr>
      <w:i/>
      <w:iCs/>
      <w:color w:val="000000"/>
    </w:rPr>
  </w:style>
  <w:style w:type="paragraph" w:styleId="BodyText">
    <w:name w:val="Body Text"/>
    <w:basedOn w:val="Normal"/>
    <w:link w:val="BodyTextChar"/>
    <w:rsid w:val="008C443B"/>
    <w:pPr>
      <w:jc w:val="both"/>
    </w:pPr>
    <w:rPr>
      <w:sz w:val="32"/>
      <w:szCs w:val="20"/>
      <w:lang w:val="en-US" w:eastAsia="en-US"/>
    </w:rPr>
  </w:style>
  <w:style w:type="paragraph" w:styleId="Title">
    <w:name w:val="Title"/>
    <w:basedOn w:val="Normal"/>
    <w:qFormat/>
    <w:rsid w:val="008C443B"/>
    <w:pPr>
      <w:jc w:val="center"/>
    </w:pPr>
    <w:rPr>
      <w:b/>
      <w:sz w:val="36"/>
      <w:szCs w:val="20"/>
      <w:lang w:val="en-US" w:eastAsia="ko-KR"/>
    </w:rPr>
  </w:style>
  <w:style w:type="paragraph" w:styleId="BodyText2">
    <w:name w:val="Body Text 2"/>
    <w:basedOn w:val="Normal"/>
    <w:rsid w:val="008C443B"/>
    <w:pPr>
      <w:jc w:val="both"/>
    </w:pPr>
    <w:rPr>
      <w:sz w:val="20"/>
      <w:szCs w:val="20"/>
      <w:lang w:eastAsia="en-US"/>
    </w:rPr>
  </w:style>
  <w:style w:type="paragraph" w:styleId="BalloonText">
    <w:name w:val="Balloon Text"/>
    <w:basedOn w:val="Normal"/>
    <w:semiHidden/>
    <w:rsid w:val="002654B2"/>
    <w:rPr>
      <w:rFonts w:ascii="Tahoma" w:hAnsi="Tahoma" w:cs="Tahoma"/>
      <w:sz w:val="16"/>
      <w:szCs w:val="16"/>
    </w:rPr>
  </w:style>
  <w:style w:type="table" w:styleId="TableGrid">
    <w:name w:val="Table Grid"/>
    <w:basedOn w:val="TableNormal"/>
    <w:rsid w:val="00901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basedOn w:val="Normal"/>
    <w:rsid w:val="0098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paragraph" w:styleId="BodyText3">
    <w:name w:val="Body Text 3"/>
    <w:basedOn w:val="Normal"/>
    <w:rsid w:val="0017021E"/>
    <w:pPr>
      <w:spacing w:after="120"/>
    </w:pPr>
    <w:rPr>
      <w:sz w:val="16"/>
      <w:szCs w:val="16"/>
    </w:rPr>
  </w:style>
  <w:style w:type="paragraph" w:styleId="Footer">
    <w:name w:val="footer"/>
    <w:basedOn w:val="Normal"/>
    <w:link w:val="FooterChar"/>
    <w:rsid w:val="0017021E"/>
    <w:pPr>
      <w:tabs>
        <w:tab w:val="center" w:pos="4320"/>
        <w:tab w:val="right" w:pos="8640"/>
      </w:tabs>
    </w:pPr>
  </w:style>
  <w:style w:type="paragraph" w:customStyle="1" w:styleId="StyleNORMALArialFirstline0cm">
    <w:name w:val="Style NORMAL + Arial First line:  0 cm"/>
    <w:basedOn w:val="Normal"/>
    <w:rsid w:val="0017021E"/>
    <w:pPr>
      <w:spacing w:before="120" w:after="240"/>
      <w:jc w:val="both"/>
    </w:pPr>
    <w:rPr>
      <w:rFonts w:ascii="Arial" w:hAnsi="Arial"/>
      <w:lang w:val="en-GB"/>
    </w:rPr>
  </w:style>
  <w:style w:type="paragraph" w:styleId="BodyTextIndent">
    <w:name w:val="Body Text Indent"/>
    <w:basedOn w:val="Normal"/>
    <w:rsid w:val="002C2EEA"/>
    <w:pPr>
      <w:spacing w:after="120"/>
      <w:ind w:left="360"/>
    </w:pPr>
  </w:style>
  <w:style w:type="paragraph" w:styleId="BodyTextFirstIndent">
    <w:name w:val="Body Text First Indent"/>
    <w:basedOn w:val="BodyText"/>
    <w:rsid w:val="002C2EEA"/>
    <w:pPr>
      <w:spacing w:after="120"/>
      <w:ind w:firstLine="210"/>
      <w:jc w:val="left"/>
    </w:pPr>
    <w:rPr>
      <w:sz w:val="24"/>
      <w:szCs w:val="24"/>
      <w:lang w:val="ro-RO" w:eastAsia="ro-RO"/>
    </w:rPr>
  </w:style>
  <w:style w:type="paragraph" w:styleId="BodyTextIndent2">
    <w:name w:val="Body Text Indent 2"/>
    <w:basedOn w:val="Normal"/>
    <w:rsid w:val="002C2EEA"/>
    <w:pPr>
      <w:spacing w:after="120" w:line="480" w:lineRule="auto"/>
      <w:ind w:left="360"/>
    </w:pPr>
    <w:rPr>
      <w:szCs w:val="20"/>
      <w:lang w:val="en-US" w:eastAsia="en-US"/>
    </w:rPr>
  </w:style>
  <w:style w:type="paragraph" w:customStyle="1" w:styleId="Normal1">
    <w:name w:val="Normal1"/>
    <w:link w:val="NORMALChar"/>
    <w:rsid w:val="002C2EEA"/>
    <w:pPr>
      <w:spacing w:line="360" w:lineRule="auto"/>
      <w:ind w:left="965"/>
      <w:jc w:val="both"/>
    </w:pPr>
    <w:rPr>
      <w:rFonts w:ascii="Arial" w:hAnsi="Arial"/>
      <w:sz w:val="24"/>
      <w:lang w:val="en-GB"/>
    </w:rPr>
  </w:style>
  <w:style w:type="character" w:customStyle="1" w:styleId="NORMALChar">
    <w:name w:val="NORMAL Char"/>
    <w:link w:val="Normal1"/>
    <w:rsid w:val="002C2EEA"/>
    <w:rPr>
      <w:rFonts w:ascii="Arial" w:hAnsi="Arial"/>
      <w:sz w:val="24"/>
      <w:lang w:val="en-GB" w:eastAsia="en-US" w:bidi="ar-SA"/>
    </w:rPr>
  </w:style>
  <w:style w:type="paragraph" w:customStyle="1" w:styleId="cap1">
    <w:name w:val="cap1"/>
    <w:next w:val="Normal1"/>
    <w:rsid w:val="002C2EEA"/>
    <w:pPr>
      <w:numPr>
        <w:numId w:val="5"/>
      </w:numPr>
      <w:tabs>
        <w:tab w:val="left" w:pos="964"/>
      </w:tabs>
      <w:spacing w:before="60" w:after="180" w:line="360" w:lineRule="auto"/>
      <w:outlineLvl w:val="0"/>
    </w:pPr>
    <w:rPr>
      <w:rFonts w:ascii="Arial" w:hAnsi="Arial"/>
      <w:b/>
      <w:caps/>
      <w:noProof/>
      <w:sz w:val="24"/>
    </w:rPr>
  </w:style>
  <w:style w:type="paragraph" w:customStyle="1" w:styleId="cap2">
    <w:name w:val="cap2"/>
    <w:next w:val="Normal1"/>
    <w:rsid w:val="002C2EEA"/>
    <w:pPr>
      <w:numPr>
        <w:ilvl w:val="1"/>
        <w:numId w:val="5"/>
      </w:numPr>
      <w:tabs>
        <w:tab w:val="left" w:pos="964"/>
      </w:tabs>
      <w:spacing w:after="240" w:line="360" w:lineRule="atLeast"/>
      <w:outlineLvl w:val="1"/>
    </w:pPr>
    <w:rPr>
      <w:rFonts w:ascii="Arial" w:hAnsi="Arial"/>
      <w:b/>
      <w:noProof/>
      <w:sz w:val="24"/>
    </w:rPr>
  </w:style>
  <w:style w:type="paragraph" w:customStyle="1" w:styleId="cap3">
    <w:name w:val="cap3"/>
    <w:next w:val="Normal1"/>
    <w:rsid w:val="002C2EEA"/>
    <w:pPr>
      <w:numPr>
        <w:ilvl w:val="2"/>
        <w:numId w:val="5"/>
      </w:numPr>
      <w:tabs>
        <w:tab w:val="left" w:pos="964"/>
      </w:tabs>
      <w:spacing w:after="240"/>
      <w:outlineLvl w:val="2"/>
    </w:pPr>
    <w:rPr>
      <w:rFonts w:ascii="Arial" w:hAnsi="Arial"/>
      <w:b/>
      <w:noProof/>
      <w:sz w:val="24"/>
    </w:rPr>
  </w:style>
  <w:style w:type="paragraph" w:customStyle="1" w:styleId="cap4">
    <w:name w:val="cap4"/>
    <w:next w:val="Normal1"/>
    <w:rsid w:val="002C2EEA"/>
    <w:pPr>
      <w:numPr>
        <w:ilvl w:val="3"/>
        <w:numId w:val="5"/>
      </w:numPr>
      <w:tabs>
        <w:tab w:val="clear" w:pos="1800"/>
        <w:tab w:val="left" w:pos="964"/>
      </w:tabs>
      <w:spacing w:after="120"/>
      <w:ind w:left="965" w:hanging="965"/>
      <w:outlineLvl w:val="3"/>
    </w:pPr>
    <w:rPr>
      <w:rFonts w:ascii="Arial" w:hAnsi="Arial"/>
      <w:b/>
      <w:noProof/>
      <w:sz w:val="24"/>
    </w:rPr>
  </w:style>
  <w:style w:type="paragraph" w:styleId="NormalWeb">
    <w:name w:val="Normal (Web)"/>
    <w:basedOn w:val="Normal"/>
    <w:rsid w:val="00F81C71"/>
    <w:pPr>
      <w:spacing w:before="100" w:beforeAutospacing="1" w:after="100" w:afterAutospacing="1"/>
    </w:pPr>
    <w:rPr>
      <w:rFonts w:eastAsia="SimSun"/>
      <w:lang w:val="en-US" w:eastAsia="zh-CN"/>
    </w:rPr>
  </w:style>
  <w:style w:type="paragraph" w:customStyle="1" w:styleId="StyleNORMALCharTahoma11ptLeft0cm">
    <w:name w:val="Style NORMAL Char + Tahoma 11 pt Left:  0 cm"/>
    <w:rsid w:val="00803628"/>
    <w:pPr>
      <w:spacing w:after="120" w:line="360" w:lineRule="auto"/>
      <w:jc w:val="both"/>
    </w:pPr>
    <w:rPr>
      <w:rFonts w:ascii="Tahoma" w:hAnsi="Tahoma"/>
      <w:sz w:val="22"/>
      <w:lang w:val="en-GB"/>
    </w:rPr>
  </w:style>
  <w:style w:type="paragraph" w:customStyle="1" w:styleId="Acap">
    <w:name w:val="A_cap"/>
    <w:basedOn w:val="Normal"/>
    <w:rsid w:val="00F5544A"/>
    <w:pPr>
      <w:tabs>
        <w:tab w:val="num" w:pos="1080"/>
      </w:tabs>
      <w:spacing w:line="360" w:lineRule="auto"/>
      <w:ind w:left="1080" w:hanging="720"/>
      <w:jc w:val="both"/>
    </w:pPr>
    <w:rPr>
      <w:rFonts w:ascii="Arial" w:hAnsi="Arial"/>
      <w:caps/>
      <w:sz w:val="28"/>
      <w:szCs w:val="20"/>
      <w:lang w:val="en-US" w:eastAsia="en-US"/>
    </w:rPr>
  </w:style>
  <w:style w:type="paragraph" w:customStyle="1" w:styleId="cap0">
    <w:name w:val="cap0"/>
    <w:basedOn w:val="Normal"/>
    <w:rsid w:val="00F5544A"/>
    <w:pPr>
      <w:spacing w:before="6000" w:after="6000" w:line="480" w:lineRule="auto"/>
      <w:ind w:firstLine="567"/>
      <w:jc w:val="center"/>
    </w:pPr>
    <w:rPr>
      <w:b/>
      <w:caps/>
      <w:sz w:val="32"/>
      <w:szCs w:val="20"/>
      <w:lang w:val="en-US" w:eastAsia="en-US"/>
    </w:rPr>
  </w:style>
  <w:style w:type="paragraph" w:customStyle="1" w:styleId="titlu">
    <w:name w:val="titlu"/>
    <w:basedOn w:val="Normal"/>
    <w:rsid w:val="00F5544A"/>
    <w:pPr>
      <w:spacing w:before="120" w:after="120" w:line="480" w:lineRule="auto"/>
      <w:jc w:val="center"/>
    </w:pPr>
    <w:rPr>
      <w:b/>
      <w:sz w:val="36"/>
      <w:szCs w:val="20"/>
      <w:lang w:val="en-US" w:eastAsia="en-US"/>
    </w:rPr>
  </w:style>
  <w:style w:type="paragraph" w:styleId="DocumentMap">
    <w:name w:val="Document Map"/>
    <w:basedOn w:val="Normal"/>
    <w:semiHidden/>
    <w:rsid w:val="00F5544A"/>
    <w:pPr>
      <w:shd w:val="clear" w:color="auto" w:fill="000080"/>
      <w:spacing w:line="360" w:lineRule="auto"/>
    </w:pPr>
    <w:rPr>
      <w:rFonts w:ascii="Tahoma" w:hAnsi="Tahoma"/>
      <w:szCs w:val="20"/>
      <w:lang w:val="en-US" w:eastAsia="en-US"/>
    </w:rPr>
  </w:style>
  <w:style w:type="paragraph" w:styleId="TOC1">
    <w:name w:val="toc 1"/>
    <w:basedOn w:val="Normal"/>
    <w:next w:val="Normal"/>
    <w:autoRedefine/>
    <w:semiHidden/>
    <w:rsid w:val="00F5544A"/>
    <w:pPr>
      <w:tabs>
        <w:tab w:val="left" w:pos="480"/>
        <w:tab w:val="right" w:leader="dot" w:pos="9923"/>
      </w:tabs>
      <w:spacing w:before="120" w:after="120"/>
      <w:jc w:val="center"/>
    </w:pPr>
    <w:rPr>
      <w:rFonts w:ascii="Arial" w:hAnsi="Arial" w:cs="Arial"/>
      <w:b/>
      <w:bCs/>
      <w:caps/>
      <w:szCs w:val="20"/>
      <w:lang w:val="en-US" w:eastAsia="en-US"/>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semiHidden/>
    <w:rsid w:val="00F5544A"/>
    <w:pPr>
      <w:tabs>
        <w:tab w:val="left" w:pos="960"/>
        <w:tab w:val="right" w:leader="dot" w:pos="9923"/>
      </w:tabs>
      <w:ind w:left="284" w:right="-34"/>
      <w:jc w:val="both"/>
    </w:pPr>
    <w:rPr>
      <w:smallCaps/>
      <w:sz w:val="20"/>
      <w:szCs w:val="20"/>
      <w:lang w:val="en-US" w:eastAsia="en-US"/>
    </w:rPr>
  </w:style>
  <w:style w:type="paragraph" w:styleId="TOC3">
    <w:name w:val="toc 3"/>
    <w:basedOn w:val="Normal"/>
    <w:next w:val="Normal"/>
    <w:autoRedefine/>
    <w:semiHidden/>
    <w:rsid w:val="00F5544A"/>
    <w:pPr>
      <w:tabs>
        <w:tab w:val="left" w:pos="1440"/>
        <w:tab w:val="right" w:leader="dot" w:pos="9356"/>
      </w:tabs>
      <w:spacing w:line="360" w:lineRule="auto"/>
      <w:ind w:left="480" w:right="-34"/>
    </w:pPr>
    <w:rPr>
      <w:i/>
      <w:iCs/>
      <w:sz w:val="20"/>
      <w:szCs w:val="20"/>
      <w:lang w:val="en-US" w:eastAsia="en-US"/>
    </w:rPr>
  </w:style>
  <w:style w:type="paragraph" w:styleId="TOC4">
    <w:name w:val="toc 4"/>
    <w:basedOn w:val="Normal"/>
    <w:next w:val="Normal"/>
    <w:autoRedefine/>
    <w:semiHidden/>
    <w:rsid w:val="00F5544A"/>
    <w:pPr>
      <w:spacing w:line="360" w:lineRule="auto"/>
      <w:ind w:left="720"/>
    </w:pPr>
    <w:rPr>
      <w:sz w:val="18"/>
      <w:szCs w:val="18"/>
      <w:lang w:val="en-US" w:eastAsia="en-US"/>
    </w:rPr>
  </w:style>
  <w:style w:type="paragraph" w:styleId="TOC5">
    <w:name w:val="toc 5"/>
    <w:basedOn w:val="Normal"/>
    <w:next w:val="Normal"/>
    <w:autoRedefine/>
    <w:semiHidden/>
    <w:rsid w:val="00F5544A"/>
    <w:pPr>
      <w:spacing w:line="360" w:lineRule="auto"/>
      <w:ind w:left="960"/>
    </w:pPr>
    <w:rPr>
      <w:sz w:val="18"/>
      <w:szCs w:val="18"/>
      <w:lang w:val="en-US" w:eastAsia="en-US"/>
    </w:rPr>
  </w:style>
  <w:style w:type="paragraph" w:styleId="TOC6">
    <w:name w:val="toc 6"/>
    <w:basedOn w:val="Normal"/>
    <w:next w:val="Normal"/>
    <w:autoRedefine/>
    <w:semiHidden/>
    <w:rsid w:val="00F5544A"/>
    <w:pPr>
      <w:spacing w:line="360" w:lineRule="auto"/>
      <w:ind w:left="1200"/>
    </w:pPr>
    <w:rPr>
      <w:sz w:val="18"/>
      <w:szCs w:val="18"/>
      <w:lang w:val="en-US" w:eastAsia="en-US"/>
    </w:rPr>
  </w:style>
  <w:style w:type="paragraph" w:styleId="TOC7">
    <w:name w:val="toc 7"/>
    <w:basedOn w:val="Normal"/>
    <w:next w:val="Normal"/>
    <w:autoRedefine/>
    <w:semiHidden/>
    <w:rsid w:val="00F5544A"/>
    <w:pPr>
      <w:spacing w:line="360" w:lineRule="auto"/>
      <w:ind w:left="1440"/>
    </w:pPr>
    <w:rPr>
      <w:sz w:val="18"/>
      <w:szCs w:val="18"/>
      <w:lang w:val="en-US" w:eastAsia="en-US"/>
    </w:rPr>
  </w:style>
  <w:style w:type="paragraph" w:styleId="TOC8">
    <w:name w:val="toc 8"/>
    <w:basedOn w:val="Normal"/>
    <w:next w:val="Normal"/>
    <w:autoRedefine/>
    <w:semiHidden/>
    <w:rsid w:val="00F5544A"/>
    <w:pPr>
      <w:spacing w:line="360" w:lineRule="auto"/>
      <w:ind w:left="1680"/>
    </w:pPr>
    <w:rPr>
      <w:sz w:val="18"/>
      <w:szCs w:val="18"/>
      <w:lang w:val="en-US" w:eastAsia="en-US"/>
    </w:rPr>
  </w:style>
  <w:style w:type="paragraph" w:styleId="TOC9">
    <w:name w:val="toc 9"/>
    <w:basedOn w:val="Normal"/>
    <w:next w:val="Normal"/>
    <w:autoRedefine/>
    <w:semiHidden/>
    <w:rsid w:val="00F5544A"/>
    <w:pPr>
      <w:spacing w:line="360" w:lineRule="auto"/>
      <w:ind w:left="1920"/>
    </w:pPr>
    <w:rPr>
      <w:sz w:val="18"/>
      <w:szCs w:val="18"/>
      <w:lang w:val="en-US" w:eastAsia="en-US"/>
    </w:rPr>
  </w:style>
  <w:style w:type="paragraph" w:styleId="Caption">
    <w:name w:val="caption"/>
    <w:basedOn w:val="Normal"/>
    <w:next w:val="Normal"/>
    <w:qFormat/>
    <w:rsid w:val="00F5544A"/>
    <w:pPr>
      <w:jc w:val="center"/>
    </w:pPr>
    <w:rPr>
      <w:i/>
      <w:iCs/>
      <w:lang w:val="en-US" w:eastAsia="en-US"/>
    </w:rPr>
  </w:style>
  <w:style w:type="paragraph" w:styleId="FootnoteText">
    <w:name w:val="footnote text"/>
    <w:basedOn w:val="Normal"/>
    <w:semiHidden/>
    <w:rsid w:val="00F5544A"/>
    <w:rPr>
      <w:sz w:val="20"/>
      <w:szCs w:val="20"/>
      <w:lang w:val="en-US" w:eastAsia="en-US"/>
    </w:rPr>
  </w:style>
  <w:style w:type="character" w:styleId="FootnoteReference">
    <w:name w:val="footnote reference"/>
    <w:semiHidden/>
    <w:rsid w:val="00F5544A"/>
    <w:rPr>
      <w:vertAlign w:val="superscript"/>
    </w:rPr>
  </w:style>
  <w:style w:type="paragraph" w:customStyle="1" w:styleId="cap5">
    <w:name w:val="cap5"/>
    <w:basedOn w:val="cap4"/>
    <w:rsid w:val="00F5544A"/>
    <w:pPr>
      <w:numPr>
        <w:ilvl w:val="0"/>
        <w:numId w:val="0"/>
      </w:numPr>
      <w:tabs>
        <w:tab w:val="num" w:pos="3600"/>
      </w:tabs>
      <w:ind w:left="965" w:hanging="965"/>
    </w:pPr>
  </w:style>
  <w:style w:type="paragraph" w:styleId="EndnoteText">
    <w:name w:val="endnote text"/>
    <w:basedOn w:val="Normal"/>
    <w:semiHidden/>
    <w:rsid w:val="00F5544A"/>
    <w:pPr>
      <w:widowControl w:val="0"/>
    </w:pPr>
    <w:rPr>
      <w:snapToGrid w:val="0"/>
      <w:szCs w:val="20"/>
      <w:lang w:val="en-US" w:eastAsia="en-US"/>
    </w:rPr>
  </w:style>
  <w:style w:type="character" w:customStyle="1" w:styleId="cap3Char">
    <w:name w:val="cap3 Char"/>
    <w:rsid w:val="00F5544A"/>
    <w:rPr>
      <w:rFonts w:ascii="Arial" w:hAnsi="Arial"/>
      <w:b/>
      <w:noProof/>
      <w:sz w:val="24"/>
      <w:lang w:val="en-US" w:eastAsia="en-US" w:bidi="ar-SA"/>
    </w:rPr>
  </w:style>
  <w:style w:type="paragraph" w:styleId="Subtitle">
    <w:name w:val="Subtitle"/>
    <w:basedOn w:val="Normal"/>
    <w:qFormat/>
    <w:rsid w:val="00F5544A"/>
    <w:pPr>
      <w:spacing w:line="360" w:lineRule="auto"/>
      <w:jc w:val="center"/>
    </w:pPr>
    <w:rPr>
      <w:rFonts w:ascii="Arial" w:hAnsi="Arial"/>
      <w:b/>
      <w:szCs w:val="20"/>
      <w:lang w:val="en-US" w:eastAsia="en-US"/>
    </w:rPr>
  </w:style>
  <w:style w:type="paragraph" w:styleId="Header">
    <w:name w:val="header"/>
    <w:basedOn w:val="Normal"/>
    <w:rsid w:val="00F5544A"/>
    <w:pPr>
      <w:tabs>
        <w:tab w:val="center" w:pos="4320"/>
        <w:tab w:val="right" w:pos="8640"/>
      </w:tabs>
      <w:spacing w:line="360" w:lineRule="auto"/>
    </w:pPr>
    <w:rPr>
      <w:szCs w:val="20"/>
      <w:lang w:val="en-US" w:eastAsia="en-US"/>
    </w:rPr>
  </w:style>
  <w:style w:type="character" w:customStyle="1" w:styleId="NORMALCharChar">
    <w:name w:val="NORMAL Char Char"/>
    <w:rsid w:val="00F5544A"/>
    <w:rPr>
      <w:rFonts w:ascii="Arial" w:hAnsi="Arial"/>
      <w:noProof w:val="0"/>
      <w:sz w:val="24"/>
      <w:lang w:val="en-GB" w:eastAsia="en-US" w:bidi="ar-SA"/>
    </w:rPr>
  </w:style>
  <w:style w:type="paragraph" w:styleId="PlainText">
    <w:name w:val="Plain Text"/>
    <w:basedOn w:val="Normal"/>
    <w:rsid w:val="00F5544A"/>
    <w:rPr>
      <w:rFonts w:ascii="Courier New" w:hAnsi="Courier New"/>
      <w:sz w:val="20"/>
      <w:szCs w:val="20"/>
      <w:lang w:val="en-US" w:eastAsia="en-US"/>
    </w:rPr>
  </w:style>
  <w:style w:type="paragraph" w:customStyle="1" w:styleId="Bullets2">
    <w:name w:val="Bullets 2"/>
    <w:basedOn w:val="Normal"/>
    <w:rsid w:val="00F5544A"/>
    <w:pPr>
      <w:numPr>
        <w:numId w:val="6"/>
      </w:numPr>
    </w:pPr>
    <w:rPr>
      <w:sz w:val="20"/>
      <w:szCs w:val="20"/>
      <w:lang w:val="en-US" w:eastAsia="en-US"/>
    </w:rPr>
  </w:style>
  <w:style w:type="paragraph" w:styleId="CommentText">
    <w:name w:val="annotation text"/>
    <w:basedOn w:val="Normal"/>
    <w:semiHidden/>
    <w:rsid w:val="00F5544A"/>
    <w:rPr>
      <w:sz w:val="20"/>
      <w:szCs w:val="20"/>
      <w:lang w:val="en-GB" w:eastAsia="en-US"/>
    </w:rPr>
  </w:style>
  <w:style w:type="paragraph" w:customStyle="1" w:styleId="NORMALFIN">
    <w:name w:val="NORMAL FIN."/>
    <w:basedOn w:val="Normal"/>
    <w:rsid w:val="00F5544A"/>
    <w:pPr>
      <w:spacing w:before="120" w:after="120" w:line="360" w:lineRule="auto"/>
      <w:ind w:firstLine="284"/>
      <w:jc w:val="both"/>
    </w:pPr>
    <w:rPr>
      <w:rFonts w:ascii="Garamond" w:hAnsi="Garamond"/>
      <w:szCs w:val="20"/>
      <w:lang w:val="en-US" w:eastAsia="en-US"/>
    </w:rPr>
  </w:style>
  <w:style w:type="paragraph" w:customStyle="1" w:styleId="StyleNORMALArialNarrow10ptCharChar">
    <w:name w:val="Style NORMAL + Arial Narrow 10 pt Char Char"/>
    <w:link w:val="StyleNORMALArialNarrow10ptCharCharChar"/>
    <w:rsid w:val="00F5544A"/>
    <w:pPr>
      <w:spacing w:line="360" w:lineRule="auto"/>
      <w:ind w:left="965"/>
      <w:jc w:val="both"/>
    </w:pPr>
    <w:rPr>
      <w:rFonts w:ascii="Arial Narrow" w:hAnsi="Arial Narrow"/>
      <w:lang w:val="en-GB"/>
    </w:rPr>
  </w:style>
  <w:style w:type="character" w:customStyle="1" w:styleId="StyleNORMALArialNarrow10ptCharCharChar">
    <w:name w:val="Style NORMAL + Arial Narrow 10 pt Char Char Char"/>
    <w:link w:val="StyleNORMALArialNarrow10ptCharChar"/>
    <w:rsid w:val="00F5544A"/>
    <w:rPr>
      <w:rFonts w:ascii="Arial Narrow" w:hAnsi="Arial Narrow"/>
      <w:sz w:val="24"/>
      <w:lang w:val="en-GB" w:eastAsia="en-US" w:bidi="ar-SA"/>
    </w:rPr>
  </w:style>
  <w:style w:type="character" w:customStyle="1" w:styleId="StyleNORMALArialNarrow10ptCharCharCharCharChar">
    <w:name w:val="Style NORMAL + Arial Narrow 10 pt Char Char Char Char Char"/>
    <w:rsid w:val="00F5544A"/>
    <w:rPr>
      <w:rFonts w:ascii="Arial Narrow" w:hAnsi="Arial Narrow"/>
      <w:noProof w:val="0"/>
      <w:sz w:val="24"/>
      <w:lang w:val="en-GB" w:eastAsia="en-US" w:bidi="ar-SA"/>
    </w:rPr>
  </w:style>
  <w:style w:type="paragraph" w:customStyle="1" w:styleId="StyleNORMALArialNarrow10ptChar">
    <w:name w:val="Style NORMAL + Arial Narrow 10 pt Char"/>
    <w:rsid w:val="00F5544A"/>
    <w:pPr>
      <w:spacing w:line="360" w:lineRule="auto"/>
      <w:ind w:left="965"/>
      <w:jc w:val="both"/>
    </w:pPr>
    <w:rPr>
      <w:rFonts w:ascii="Arial Narrow" w:hAnsi="Arial Narrow"/>
      <w:lang w:val="en-GB"/>
    </w:rPr>
  </w:style>
  <w:style w:type="character" w:customStyle="1" w:styleId="StyleNORMALArialNarrow10ptCharCharCharChar">
    <w:name w:val="Style NORMAL + Arial Narrow 10 pt Char Char Char Char"/>
    <w:rsid w:val="00F5544A"/>
    <w:rPr>
      <w:rFonts w:ascii="Arial Narrow" w:hAnsi="Arial Narrow"/>
      <w:noProof w:val="0"/>
      <w:sz w:val="24"/>
      <w:lang w:val="en-GB" w:eastAsia="en-US" w:bidi="ar-SA"/>
    </w:rPr>
  </w:style>
  <w:style w:type="paragraph" w:customStyle="1" w:styleId="liniute0">
    <w:name w:val="liniute"/>
    <w:basedOn w:val="Normal"/>
    <w:rsid w:val="00F5544A"/>
    <w:pPr>
      <w:widowControl w:val="0"/>
      <w:tabs>
        <w:tab w:val="left" w:pos="851"/>
      </w:tabs>
      <w:adjustRightInd w:val="0"/>
      <w:spacing w:line="360" w:lineRule="auto"/>
      <w:ind w:left="828" w:hanging="360"/>
      <w:jc w:val="both"/>
      <w:textAlignment w:val="baseline"/>
    </w:pPr>
    <w:rPr>
      <w:rFonts w:ascii="Arial" w:hAnsi="Arial"/>
      <w:sz w:val="22"/>
      <w:szCs w:val="20"/>
      <w:lang w:val="en-GB" w:eastAsia="en-US"/>
    </w:rPr>
  </w:style>
  <w:style w:type="paragraph" w:customStyle="1" w:styleId="tabel">
    <w:name w:val="tabel"/>
    <w:basedOn w:val="Normal"/>
    <w:next w:val="Normal"/>
    <w:rsid w:val="00F5544A"/>
    <w:pPr>
      <w:widowControl w:val="0"/>
      <w:numPr>
        <w:numId w:val="7"/>
      </w:numPr>
      <w:tabs>
        <w:tab w:val="clear" w:pos="1656"/>
      </w:tabs>
      <w:adjustRightInd w:val="0"/>
      <w:ind w:left="0" w:firstLine="0"/>
      <w:jc w:val="both"/>
      <w:textAlignment w:val="baseline"/>
    </w:pPr>
    <w:rPr>
      <w:rFonts w:ascii="Tahoma" w:hAnsi="Tahoma" w:cs="Tahoma"/>
      <w:noProof/>
      <w:sz w:val="22"/>
      <w:lang w:eastAsia="en-US"/>
    </w:rPr>
  </w:style>
  <w:style w:type="paragraph" w:customStyle="1" w:styleId="NOBChar">
    <w:name w:val="NOB Char"/>
    <w:rsid w:val="00F5544A"/>
    <w:pPr>
      <w:widowControl w:val="0"/>
      <w:tabs>
        <w:tab w:val="num" w:pos="927"/>
      </w:tabs>
      <w:adjustRightInd w:val="0"/>
      <w:spacing w:after="240"/>
      <w:jc w:val="both"/>
      <w:textAlignment w:val="baseline"/>
    </w:pPr>
    <w:rPr>
      <w:rFonts w:ascii="Arial" w:hAnsi="Arial"/>
      <w:lang w:val="it-IT"/>
    </w:rPr>
  </w:style>
  <w:style w:type="paragraph" w:customStyle="1" w:styleId="eu111aCharChar">
    <w:name w:val="eu 1.1.1.a Char Char"/>
    <w:basedOn w:val="Normal"/>
    <w:link w:val="eu111aCharCharChar"/>
    <w:rsid w:val="00F5544A"/>
    <w:pPr>
      <w:numPr>
        <w:ilvl w:val="3"/>
        <w:numId w:val="8"/>
      </w:numPr>
      <w:spacing w:line="360" w:lineRule="auto"/>
    </w:pPr>
    <w:rPr>
      <w:rFonts w:ascii="Tahoma" w:hAnsi="Tahoma" w:cs="Tahoma"/>
      <w:sz w:val="22"/>
      <w:szCs w:val="22"/>
      <w:lang w:val="en-US" w:eastAsia="en-US"/>
    </w:rPr>
  </w:style>
  <w:style w:type="character" w:customStyle="1" w:styleId="eu111aCharCharChar">
    <w:name w:val="eu 1.1.1.a Char Char Char"/>
    <w:link w:val="eu111aCharChar"/>
    <w:rsid w:val="00F5544A"/>
    <w:rPr>
      <w:rFonts w:ascii="Tahoma" w:hAnsi="Tahoma" w:cs="Tahoma"/>
      <w:sz w:val="22"/>
      <w:szCs w:val="22"/>
      <w:lang w:val="en-US" w:eastAsia="en-US" w:bidi="ar-SA"/>
    </w:rPr>
  </w:style>
  <w:style w:type="paragraph" w:customStyle="1" w:styleId="nostyl">
    <w:name w:val="(no styl"/>
    <w:basedOn w:val="Normal"/>
    <w:rsid w:val="00F5544A"/>
    <w:pPr>
      <w:numPr>
        <w:ilvl w:val="2"/>
        <w:numId w:val="8"/>
      </w:numPr>
    </w:pPr>
    <w:rPr>
      <w:rFonts w:ascii="Tahoma" w:hAnsi="Tahoma" w:cs="Tahoma"/>
      <w:sz w:val="22"/>
      <w:szCs w:val="22"/>
      <w:lang w:val="en-US" w:eastAsia="en-US"/>
    </w:rPr>
  </w:style>
  <w:style w:type="paragraph" w:customStyle="1" w:styleId="buleturi">
    <w:name w:val="buleturi"/>
    <w:rsid w:val="00F5544A"/>
    <w:pPr>
      <w:widowControl w:val="0"/>
      <w:tabs>
        <w:tab w:val="num" w:pos="720"/>
        <w:tab w:val="left" w:pos="1134"/>
      </w:tabs>
      <w:adjustRightInd w:val="0"/>
      <w:spacing w:line="360" w:lineRule="auto"/>
      <w:ind w:left="720" w:hanging="360"/>
      <w:jc w:val="both"/>
      <w:textAlignment w:val="baseline"/>
    </w:pPr>
    <w:rPr>
      <w:rFonts w:ascii="Arial" w:hAnsi="Arial"/>
      <w:sz w:val="22"/>
      <w:lang w:val="en-GB"/>
    </w:rPr>
  </w:style>
  <w:style w:type="paragraph" w:customStyle="1" w:styleId="NOBCharChar">
    <w:name w:val="NOB Char Char"/>
    <w:rsid w:val="00F5544A"/>
    <w:pPr>
      <w:widowControl w:val="0"/>
      <w:numPr>
        <w:numId w:val="9"/>
      </w:numPr>
      <w:tabs>
        <w:tab w:val="clear" w:pos="720"/>
        <w:tab w:val="num" w:pos="927"/>
      </w:tabs>
      <w:adjustRightInd w:val="0"/>
      <w:spacing w:after="240"/>
      <w:ind w:left="0" w:firstLine="0"/>
      <w:jc w:val="both"/>
      <w:textAlignment w:val="baseline"/>
    </w:pPr>
    <w:rPr>
      <w:rFonts w:ascii="Arial" w:hAnsi="Arial"/>
      <w:lang w:val="it-IT"/>
    </w:rPr>
  </w:style>
  <w:style w:type="paragraph" w:customStyle="1" w:styleId="EU1">
    <w:name w:val="EU 1"/>
    <w:basedOn w:val="Normal"/>
    <w:rsid w:val="00F5544A"/>
    <w:rPr>
      <w:rFonts w:ascii="Tahoma" w:hAnsi="Tahoma" w:cs="Tahoma"/>
      <w:b/>
      <w:sz w:val="22"/>
      <w:szCs w:val="22"/>
      <w:lang w:val="en-US" w:eastAsia="en-US"/>
    </w:rPr>
  </w:style>
  <w:style w:type="paragraph" w:styleId="ListBullet">
    <w:name w:val="List Bullet"/>
    <w:basedOn w:val="Normal"/>
    <w:rsid w:val="00F5544A"/>
    <w:pPr>
      <w:numPr>
        <w:numId w:val="10"/>
      </w:numPr>
      <w:spacing w:after="240" w:line="360" w:lineRule="auto"/>
      <w:jc w:val="both"/>
    </w:pPr>
    <w:rPr>
      <w:rFonts w:ascii="Tahoma" w:hAnsi="Tahoma"/>
      <w:lang w:val="en-GB" w:eastAsia="en-US"/>
    </w:rPr>
  </w:style>
  <w:style w:type="numbering" w:customStyle="1" w:styleId="Bulet1">
    <w:name w:val="Bulet 1"/>
    <w:basedOn w:val="NoList"/>
    <w:rsid w:val="00F5544A"/>
    <w:pPr>
      <w:numPr>
        <w:numId w:val="11"/>
      </w:numPr>
    </w:pPr>
  </w:style>
  <w:style w:type="paragraph" w:customStyle="1" w:styleId="Normal10">
    <w:name w:val="Normal 1"/>
    <w:basedOn w:val="Normal"/>
    <w:rsid w:val="00F5544A"/>
    <w:pPr>
      <w:spacing w:line="360" w:lineRule="auto"/>
      <w:jc w:val="both"/>
    </w:pPr>
    <w:rPr>
      <w:rFonts w:ascii="Tahoma" w:eastAsia="SimSun" w:hAnsi="Tahoma"/>
      <w:lang w:val="en-GB" w:eastAsia="en-US"/>
    </w:rPr>
  </w:style>
  <w:style w:type="paragraph" w:styleId="ListBullet2">
    <w:name w:val="List Bullet 2"/>
    <w:basedOn w:val="Normal"/>
    <w:autoRedefine/>
    <w:rsid w:val="00F5544A"/>
    <w:pPr>
      <w:numPr>
        <w:numId w:val="12"/>
      </w:numPr>
    </w:pPr>
    <w:rPr>
      <w:lang w:val="en-US" w:eastAsia="en-US"/>
    </w:rPr>
  </w:style>
  <w:style w:type="paragraph" w:customStyle="1" w:styleId="StyleArialJustifiedAfter6pt">
    <w:name w:val="Style Arial Justified After:  6 pt"/>
    <w:basedOn w:val="Normal"/>
    <w:rsid w:val="00F5544A"/>
    <w:pPr>
      <w:spacing w:before="60" w:after="60"/>
      <w:jc w:val="both"/>
    </w:pPr>
    <w:rPr>
      <w:rFonts w:ascii="Arial" w:hAnsi="Arial"/>
      <w:szCs w:val="20"/>
      <w:lang w:val="en-US" w:eastAsia="en-US"/>
    </w:rPr>
  </w:style>
  <w:style w:type="paragraph" w:customStyle="1" w:styleId="Liniute">
    <w:name w:val="Liniute"/>
    <w:basedOn w:val="BodyText"/>
    <w:rsid w:val="00F5544A"/>
    <w:pPr>
      <w:numPr>
        <w:numId w:val="13"/>
      </w:numPr>
      <w:spacing w:after="120"/>
    </w:pPr>
    <w:rPr>
      <w:rFonts w:ascii="Arial" w:hAnsi="Arial"/>
      <w:bCs/>
      <w:sz w:val="24"/>
      <w:lang w:val="ro-RO"/>
    </w:rPr>
  </w:style>
  <w:style w:type="paragraph" w:customStyle="1" w:styleId="NOB">
    <w:name w:val="NOB"/>
    <w:basedOn w:val="Normal"/>
    <w:rsid w:val="00F5544A"/>
    <w:pPr>
      <w:tabs>
        <w:tab w:val="num" w:pos="927"/>
      </w:tabs>
      <w:spacing w:after="240"/>
      <w:jc w:val="both"/>
    </w:pPr>
    <w:rPr>
      <w:rFonts w:ascii="Arial" w:hAnsi="Arial"/>
      <w:noProof/>
      <w:szCs w:val="20"/>
      <w:lang w:val="it-IT" w:eastAsia="en-US"/>
    </w:rPr>
  </w:style>
  <w:style w:type="paragraph" w:customStyle="1" w:styleId="capitol">
    <w:name w:val="capitol"/>
    <w:basedOn w:val="Normal"/>
    <w:rsid w:val="00F5544A"/>
    <w:pPr>
      <w:numPr>
        <w:ilvl w:val="1"/>
        <w:numId w:val="14"/>
      </w:numPr>
      <w:spacing w:line="360" w:lineRule="auto"/>
      <w:jc w:val="both"/>
    </w:pPr>
    <w:rPr>
      <w:rFonts w:ascii="Garamond" w:hAnsi="Garamond"/>
      <w:szCs w:val="20"/>
      <w:lang w:val="en-AU" w:eastAsia="en-US"/>
    </w:rPr>
  </w:style>
  <w:style w:type="paragraph" w:customStyle="1" w:styleId="subcapitol">
    <w:name w:val="subcapitol"/>
    <w:basedOn w:val="Normal"/>
    <w:rsid w:val="00F5544A"/>
    <w:pPr>
      <w:numPr>
        <w:numId w:val="14"/>
      </w:numPr>
      <w:spacing w:line="360" w:lineRule="auto"/>
      <w:jc w:val="both"/>
    </w:pPr>
    <w:rPr>
      <w:rFonts w:ascii="Garamond" w:hAnsi="Garamond"/>
      <w:szCs w:val="20"/>
      <w:lang w:val="en-AU" w:eastAsia="en-US"/>
    </w:rPr>
  </w:style>
  <w:style w:type="paragraph" w:customStyle="1" w:styleId="normb1">
    <w:name w:val="normb1"/>
    <w:basedOn w:val="Normal"/>
    <w:rsid w:val="00F5544A"/>
    <w:pPr>
      <w:numPr>
        <w:numId w:val="15"/>
      </w:numPr>
      <w:spacing w:after="120" w:line="360" w:lineRule="auto"/>
      <w:jc w:val="both"/>
    </w:pPr>
    <w:rPr>
      <w:rFonts w:ascii="Tahoma" w:hAnsi="Tahoma"/>
      <w:lang w:val="en-US" w:eastAsia="en-US"/>
    </w:rPr>
  </w:style>
  <w:style w:type="character" w:styleId="PageNumber">
    <w:name w:val="page number"/>
    <w:basedOn w:val="DefaultParagraphFont"/>
    <w:rsid w:val="00F5544A"/>
  </w:style>
  <w:style w:type="paragraph" w:customStyle="1" w:styleId="NormalJustified">
    <w:name w:val="Normal + Justified"/>
    <w:aliases w:val="Before:  6 pt,Line spacing:  1.5 lines"/>
    <w:basedOn w:val="Normal"/>
    <w:rsid w:val="00F5544A"/>
    <w:pPr>
      <w:spacing w:before="120" w:line="360" w:lineRule="auto"/>
      <w:jc w:val="both"/>
    </w:pPr>
    <w:rPr>
      <w:lang w:val="en-US" w:eastAsia="en-US"/>
    </w:rPr>
  </w:style>
  <w:style w:type="paragraph" w:customStyle="1" w:styleId="3171111">
    <w:name w:val="3.1.7.1.1.1.1."/>
    <w:basedOn w:val="cap5"/>
    <w:next w:val="nostyl"/>
    <w:rsid w:val="00F5544A"/>
    <w:pPr>
      <w:numPr>
        <w:ilvl w:val="3"/>
        <w:numId w:val="16"/>
      </w:numPr>
    </w:pPr>
    <w:rPr>
      <w:rFonts w:ascii="Tahoma" w:hAnsi="Tahoma"/>
      <w:sz w:val="22"/>
    </w:rPr>
  </w:style>
  <w:style w:type="numbering" w:styleId="111111">
    <w:name w:val="Outline List 2"/>
    <w:basedOn w:val="NoList"/>
    <w:rsid w:val="00F5544A"/>
    <w:pPr>
      <w:numPr>
        <w:numId w:val="17"/>
      </w:numPr>
    </w:pPr>
  </w:style>
  <w:style w:type="paragraph" w:customStyle="1" w:styleId="NormalTahoma">
    <w:name w:val="Normal Tahoma"/>
    <w:rsid w:val="00F5544A"/>
    <w:pPr>
      <w:spacing w:line="360" w:lineRule="auto"/>
    </w:pPr>
    <w:rPr>
      <w:rFonts w:ascii="Tahoma" w:hAnsi="Tahoma" w:cs="Tahoma"/>
      <w:noProof/>
      <w:sz w:val="24"/>
      <w:szCs w:val="24"/>
      <w:lang w:val="en-GB"/>
    </w:rPr>
  </w:style>
  <w:style w:type="character" w:customStyle="1" w:styleId="BodyTextChar">
    <w:name w:val="Body Text Char"/>
    <w:link w:val="BodyText"/>
    <w:rsid w:val="00F5544A"/>
    <w:rPr>
      <w:sz w:val="32"/>
      <w:lang w:val="en-US" w:eastAsia="en-US" w:bidi="ar-SA"/>
    </w:rPr>
  </w:style>
  <w:style w:type="paragraph" w:customStyle="1" w:styleId="buleti1Char">
    <w:name w:val="buleti 1 Char"/>
    <w:link w:val="buleti1CharChar"/>
    <w:rsid w:val="00F5544A"/>
    <w:pPr>
      <w:widowControl w:val="0"/>
      <w:numPr>
        <w:numId w:val="18"/>
      </w:numPr>
      <w:adjustRightInd w:val="0"/>
      <w:spacing w:after="60" w:line="360" w:lineRule="auto"/>
      <w:jc w:val="both"/>
      <w:textAlignment w:val="baseline"/>
    </w:pPr>
    <w:rPr>
      <w:rFonts w:ascii="Tahoma" w:hAnsi="Tahoma"/>
      <w:sz w:val="22"/>
      <w:lang w:val="it-IT"/>
    </w:rPr>
  </w:style>
  <w:style w:type="character" w:customStyle="1" w:styleId="buleti1CharChar">
    <w:name w:val="buleti 1 Char Char"/>
    <w:link w:val="buleti1Char"/>
    <w:rsid w:val="00F5544A"/>
    <w:rPr>
      <w:rFonts w:ascii="Tahoma" w:hAnsi="Tahoma"/>
      <w:sz w:val="22"/>
      <w:lang w:val="it-IT" w:eastAsia="en-US" w:bidi="ar-SA"/>
    </w:rPr>
  </w:style>
  <w:style w:type="character" w:customStyle="1" w:styleId="buletiChar">
    <w:name w:val="buleti Char"/>
    <w:rsid w:val="00F5544A"/>
    <w:rPr>
      <w:rFonts w:ascii="Arial" w:hAnsi="Arial"/>
      <w:noProof w:val="0"/>
      <w:sz w:val="24"/>
      <w:lang w:val="it-IT" w:eastAsia="en-US" w:bidi="ar-SA"/>
    </w:rPr>
  </w:style>
  <w:style w:type="paragraph" w:customStyle="1" w:styleId="buleti1">
    <w:name w:val="buleti 1"/>
    <w:basedOn w:val="Normal1"/>
    <w:rsid w:val="00F5544A"/>
    <w:pPr>
      <w:widowControl w:val="0"/>
      <w:tabs>
        <w:tab w:val="num" w:pos="794"/>
      </w:tabs>
      <w:adjustRightInd w:val="0"/>
      <w:spacing w:after="60"/>
      <w:ind w:left="794" w:hanging="227"/>
      <w:textAlignment w:val="baseline"/>
    </w:pPr>
    <w:rPr>
      <w:rFonts w:ascii="Tahoma" w:hAnsi="Tahoma"/>
      <w:sz w:val="22"/>
      <w:lang w:val="it-IT"/>
    </w:rPr>
  </w:style>
  <w:style w:type="paragraph" w:customStyle="1" w:styleId="C0PlainTextCharCharCharChar">
    <w:name w:val="C0 Plain Text Char Char Char Char"/>
    <w:basedOn w:val="Normal"/>
    <w:rsid w:val="00016022"/>
    <w:pPr>
      <w:overflowPunct w:val="0"/>
      <w:autoSpaceDE w:val="0"/>
      <w:autoSpaceDN w:val="0"/>
      <w:adjustRightInd w:val="0"/>
      <w:spacing w:before="240"/>
      <w:jc w:val="both"/>
      <w:textAlignment w:val="baseline"/>
    </w:pPr>
    <w:rPr>
      <w:szCs w:val="20"/>
      <w:lang w:val="de-DE" w:eastAsia="de-DE"/>
    </w:rPr>
  </w:style>
  <w:style w:type="character" w:customStyle="1" w:styleId="SRCCorpTextChar">
    <w:name w:val="SRC_CorpText Char"/>
    <w:link w:val="SRCCorpText"/>
    <w:rsid w:val="0093375F"/>
    <w:rPr>
      <w:rFonts w:ascii="Tahoma" w:hAnsi="Tahoma"/>
      <w:sz w:val="22"/>
      <w:szCs w:val="24"/>
      <w:lang w:val="ro-RO" w:eastAsia="en-US" w:bidi="ar-SA"/>
    </w:rPr>
  </w:style>
  <w:style w:type="paragraph" w:customStyle="1" w:styleId="SRCCorpText">
    <w:name w:val="SRC_CorpText"/>
    <w:link w:val="SRCCorpTextChar"/>
    <w:rsid w:val="0093375F"/>
    <w:pPr>
      <w:spacing w:before="120" w:after="120"/>
      <w:jc w:val="both"/>
    </w:pPr>
    <w:rPr>
      <w:rFonts w:ascii="Tahoma" w:hAnsi="Tahoma"/>
      <w:sz w:val="22"/>
      <w:szCs w:val="24"/>
      <w:lang w:val="ro-RO"/>
    </w:rPr>
  </w:style>
  <w:style w:type="character" w:customStyle="1" w:styleId="cap3CharChar">
    <w:name w:val="cap3 Char Char"/>
    <w:rsid w:val="00532382"/>
    <w:rPr>
      <w:b/>
      <w:noProof/>
      <w:sz w:val="24"/>
      <w:szCs w:val="22"/>
      <w:lang w:val="en-US" w:eastAsia="en-US" w:bidi="ar-SA"/>
    </w:rPr>
  </w:style>
  <w:style w:type="paragraph" w:customStyle="1" w:styleId="cap2Char">
    <w:name w:val="cap2 Char"/>
    <w:next w:val="Normal1"/>
    <w:autoRedefine/>
    <w:rsid w:val="00532382"/>
    <w:pPr>
      <w:numPr>
        <w:ilvl w:val="1"/>
      </w:numPr>
      <w:tabs>
        <w:tab w:val="num" w:pos="888"/>
        <w:tab w:val="left" w:pos="964"/>
      </w:tabs>
      <w:spacing w:after="240" w:line="360" w:lineRule="atLeast"/>
      <w:ind w:left="888" w:hanging="432"/>
      <w:jc w:val="both"/>
      <w:outlineLvl w:val="1"/>
    </w:pPr>
    <w:rPr>
      <w:rFonts w:ascii="Arial" w:hAnsi="Arial"/>
      <w:b/>
      <w:bCs/>
      <w:noProof/>
      <w:sz w:val="24"/>
      <w:szCs w:val="24"/>
      <w:lang w:val="fr-FR"/>
    </w:rPr>
  </w:style>
  <w:style w:type="paragraph" w:customStyle="1" w:styleId="StilTimesNewRoman12pctSpaiererndurilaunrnd">
    <w:name w:val="Stil Times New Roman 12 pct. Spaţiere rânduri:  la un rând"/>
    <w:basedOn w:val="Normal"/>
    <w:autoRedefine/>
    <w:rsid w:val="00DE331A"/>
    <w:pPr>
      <w:spacing w:before="80" w:after="80"/>
      <w:jc w:val="both"/>
    </w:pPr>
    <w:rPr>
      <w:szCs w:val="20"/>
      <w:lang w:val="en-US" w:eastAsia="en-US"/>
    </w:rPr>
  </w:style>
  <w:style w:type="character" w:customStyle="1" w:styleId="SRCCorpTextCharChar">
    <w:name w:val="SRC_CorpText Char Char"/>
    <w:rsid w:val="00E5150D"/>
    <w:rPr>
      <w:rFonts w:ascii="Tahoma" w:hAnsi="Tahoma" w:cs="Arial"/>
      <w:bCs/>
      <w:sz w:val="22"/>
      <w:szCs w:val="22"/>
      <w:lang w:val="ro-RO" w:eastAsia="en-US" w:bidi="ar-SA"/>
    </w:rPr>
  </w:style>
  <w:style w:type="paragraph" w:customStyle="1" w:styleId="Textnormal">
    <w:name w:val="Text normal"/>
    <w:basedOn w:val="Normal"/>
    <w:rsid w:val="001609E2"/>
    <w:pPr>
      <w:spacing w:before="80" w:after="160"/>
      <w:ind w:left="1134"/>
    </w:pPr>
    <w:rPr>
      <w:rFonts w:ascii="Arial" w:hAnsi="Arial"/>
      <w:sz w:val="22"/>
      <w:szCs w:val="22"/>
      <w:lang w:val="en-US" w:eastAsia="en-US"/>
    </w:rPr>
  </w:style>
  <w:style w:type="paragraph" w:customStyle="1" w:styleId="CharChar1CaracterCaracter">
    <w:name w:val="Char Char1 Caracter Caracter"/>
    <w:basedOn w:val="NormalIndent"/>
    <w:rsid w:val="0023774F"/>
    <w:pPr>
      <w:spacing w:before="120" w:after="240" w:line="240" w:lineRule="atLeast"/>
      <w:ind w:left="0"/>
    </w:pPr>
    <w:rPr>
      <w:rFonts w:ascii="Tahoma" w:hAnsi="Tahoma" w:cs="Arial"/>
      <w:sz w:val="20"/>
      <w:szCs w:val="20"/>
      <w:lang w:val="en-GB" w:eastAsia="en-US"/>
    </w:rPr>
  </w:style>
  <w:style w:type="paragraph" w:styleId="NormalIndent">
    <w:name w:val="Normal Indent"/>
    <w:basedOn w:val="Normal"/>
    <w:rsid w:val="0023774F"/>
    <w:pPr>
      <w:ind w:left="708"/>
    </w:pPr>
  </w:style>
  <w:style w:type="character" w:customStyle="1" w:styleId="do1">
    <w:name w:val="do1"/>
    <w:rsid w:val="00294FB8"/>
    <w:rPr>
      <w:b/>
      <w:bCs/>
      <w:sz w:val="26"/>
      <w:szCs w:val="26"/>
    </w:rPr>
  </w:style>
  <w:style w:type="character" w:styleId="Strong">
    <w:name w:val="Strong"/>
    <w:qFormat/>
    <w:rsid w:val="00077BE8"/>
    <w:rPr>
      <w:b/>
      <w:bCs/>
    </w:rPr>
  </w:style>
  <w:style w:type="paragraph" w:styleId="BodyTextIndent3">
    <w:name w:val="Body Text Indent 3"/>
    <w:basedOn w:val="Normal"/>
    <w:link w:val="BodyTextIndent3Char"/>
    <w:rsid w:val="008E1758"/>
    <w:pPr>
      <w:spacing w:after="120"/>
      <w:ind w:left="360"/>
    </w:pPr>
    <w:rPr>
      <w:sz w:val="16"/>
      <w:szCs w:val="16"/>
    </w:rPr>
  </w:style>
  <w:style w:type="character" w:customStyle="1" w:styleId="BodyTextIndent3Char">
    <w:name w:val="Body Text Indent 3 Char"/>
    <w:link w:val="BodyTextIndent3"/>
    <w:rsid w:val="008E1758"/>
    <w:rPr>
      <w:sz w:val="16"/>
      <w:szCs w:val="16"/>
      <w:lang w:val="ro-RO" w:eastAsia="ro-RO"/>
    </w:rPr>
  </w:style>
  <w:style w:type="character" w:customStyle="1" w:styleId="Heading4Char">
    <w:name w:val="Heading 4 Char"/>
    <w:link w:val="Heading4"/>
    <w:rsid w:val="004C4FD7"/>
    <w:rPr>
      <w:rFonts w:eastAsia="Arial Unicode MS"/>
      <w:b/>
      <w:sz w:val="24"/>
      <w:lang w:val="ro-RO"/>
    </w:rPr>
  </w:style>
  <w:style w:type="character" w:customStyle="1" w:styleId="Heading5Char">
    <w:name w:val="Heading 5 Char"/>
    <w:link w:val="Heading5"/>
    <w:rsid w:val="004C4FD7"/>
    <w:rPr>
      <w:b/>
      <w:sz w:val="24"/>
      <w:szCs w:val="24"/>
      <w:u w:val="single"/>
      <w:lang w:eastAsia="ro-RO"/>
    </w:rPr>
  </w:style>
  <w:style w:type="character" w:customStyle="1" w:styleId="FooterChar">
    <w:name w:val="Footer Char"/>
    <w:link w:val="Footer"/>
    <w:rsid w:val="004C4FD7"/>
    <w:rPr>
      <w:sz w:val="24"/>
      <w:szCs w:val="24"/>
    </w:rPr>
  </w:style>
  <w:style w:type="paragraph" w:customStyle="1" w:styleId="CharChar1CaracterCaracterCharCharCharCharCaracterCharCharCharChar">
    <w:name w:val="Char Char1 Caracter Caracter Char Char Char Char Caracter Char Char Char Char"/>
    <w:basedOn w:val="Normal"/>
    <w:rsid w:val="00614B68"/>
    <w:rPr>
      <w:lang w:val="pl-PL" w:eastAsia="pl-PL"/>
    </w:rPr>
  </w:style>
  <w:style w:type="paragraph" w:customStyle="1" w:styleId="bulina">
    <w:name w:val="bulina"/>
    <w:basedOn w:val="Normal"/>
    <w:rsid w:val="00827273"/>
    <w:pPr>
      <w:numPr>
        <w:numId w:val="20"/>
      </w:numPr>
      <w:jc w:val="both"/>
    </w:pPr>
    <w:rPr>
      <w:rFonts w:ascii="Arial" w:hAnsi="Arial"/>
      <w:szCs w:val="20"/>
      <w:lang w:eastAsia="en-US"/>
    </w:rPr>
  </w:style>
  <w:style w:type="paragraph" w:customStyle="1" w:styleId="cap">
    <w:name w:val="cap"/>
    <w:basedOn w:val="Normal"/>
    <w:rsid w:val="00FD5801"/>
    <w:pPr>
      <w:jc w:val="both"/>
    </w:pPr>
    <w:rPr>
      <w:rFonts w:ascii="Arial" w:hAnsi="Arial"/>
      <w:b/>
      <w:caps/>
      <w:szCs w:val="20"/>
      <w:lang w:eastAsia="en-US"/>
    </w:rPr>
  </w:style>
  <w:style w:type="paragraph" w:customStyle="1" w:styleId="linie">
    <w:name w:val="linie"/>
    <w:basedOn w:val="Normal"/>
    <w:rsid w:val="00FD5801"/>
    <w:pPr>
      <w:numPr>
        <w:numId w:val="23"/>
      </w:numPr>
      <w:jc w:val="both"/>
    </w:pPr>
    <w:rPr>
      <w:rFonts w:ascii="Arial" w:hAnsi="Arial"/>
      <w:szCs w:val="20"/>
      <w:lang w:eastAsia="en-US"/>
    </w:rPr>
  </w:style>
  <w:style w:type="paragraph" w:customStyle="1" w:styleId="Style1">
    <w:name w:val="Style1"/>
    <w:basedOn w:val="Normal"/>
    <w:rsid w:val="00FD5801"/>
    <w:pPr>
      <w:numPr>
        <w:numId w:val="22"/>
      </w:numPr>
      <w:jc w:val="both"/>
    </w:pPr>
    <w:rPr>
      <w:rFonts w:ascii="Arial" w:hAnsi="Arial"/>
      <w:szCs w:val="20"/>
      <w:lang w:eastAsia="en-US"/>
    </w:rPr>
  </w:style>
  <w:style w:type="paragraph" w:customStyle="1" w:styleId="linie0">
    <w:name w:val="/linie"/>
    <w:basedOn w:val="Normal"/>
    <w:rsid w:val="005C51F9"/>
    <w:pPr>
      <w:jc w:val="both"/>
    </w:pPr>
    <w:rPr>
      <w:rFonts w:ascii="Arial" w:hAnsi="Arial"/>
      <w:szCs w:val="20"/>
      <w:lang w:eastAsia="en-US"/>
    </w:rPr>
  </w:style>
  <w:style w:type="paragraph" w:customStyle="1" w:styleId="CharChar1CaracterCaracterCharCharCharChar">
    <w:name w:val="Char Char1 Caracter Caracter Char Char Char Char"/>
    <w:basedOn w:val="Normal"/>
    <w:rsid w:val="005E2289"/>
    <w:rPr>
      <w:lang w:val="pl-PL" w:eastAsia="pl-PL"/>
    </w:rPr>
  </w:style>
  <w:style w:type="paragraph" w:customStyle="1" w:styleId="CharChar1CaracterCaracterCharCharCharCharCaracterCharCharCaracterCaracterCharCharCaracterCaracter">
    <w:name w:val="Char Char1 Caracter Caracter Char Char Char Char Caracter Char Char Caracter Caracter Char Char Caracter Caracter"/>
    <w:basedOn w:val="Normal"/>
    <w:rsid w:val="00C87BF3"/>
    <w:rPr>
      <w:lang w:val="pl-PL" w:eastAsia="pl-PL"/>
    </w:rPr>
  </w:style>
  <w:style w:type="character" w:customStyle="1" w:styleId="tal1">
    <w:name w:val="tal1"/>
    <w:basedOn w:val="DefaultParagraphFont"/>
    <w:rsid w:val="000F0502"/>
  </w:style>
  <w:style w:type="character" w:customStyle="1" w:styleId="tpa1">
    <w:name w:val="tpa1"/>
    <w:basedOn w:val="DefaultParagraphFont"/>
    <w:rsid w:val="00D9508C"/>
  </w:style>
  <w:style w:type="character" w:customStyle="1" w:styleId="ar1">
    <w:name w:val="ar1"/>
    <w:basedOn w:val="DefaultParagraphFont"/>
    <w:rsid w:val="00924C9A"/>
    <w:rPr>
      <w:b/>
      <w:bCs/>
      <w:color w:val="0000AF"/>
      <w:sz w:val="22"/>
      <w:szCs w:val="22"/>
    </w:rPr>
  </w:style>
  <w:style w:type="paragraph" w:customStyle="1" w:styleId="CharCharCaracterCharCharCaracterCharCharCaracter">
    <w:name w:val="Char Char Caracter Char Char Caracter Char Char Caracter"/>
    <w:basedOn w:val="NormalIndent"/>
    <w:rsid w:val="004D3825"/>
    <w:pPr>
      <w:suppressAutoHyphens/>
      <w:spacing w:before="120" w:after="240" w:line="240" w:lineRule="atLeast"/>
      <w:ind w:left="0"/>
    </w:pPr>
    <w:rPr>
      <w:rFonts w:ascii="Tahoma" w:hAnsi="Tahoma" w:cs="Arial"/>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828">
      <w:bodyDiv w:val="1"/>
      <w:marLeft w:val="0"/>
      <w:marRight w:val="0"/>
      <w:marTop w:val="0"/>
      <w:marBottom w:val="0"/>
      <w:divBdr>
        <w:top w:val="none" w:sz="0" w:space="0" w:color="auto"/>
        <w:left w:val="none" w:sz="0" w:space="0" w:color="auto"/>
        <w:bottom w:val="none" w:sz="0" w:space="0" w:color="auto"/>
        <w:right w:val="none" w:sz="0" w:space="0" w:color="auto"/>
      </w:divBdr>
      <w:divsChild>
        <w:div w:id="1764180713">
          <w:marLeft w:val="0"/>
          <w:marRight w:val="0"/>
          <w:marTop w:val="0"/>
          <w:marBottom w:val="0"/>
          <w:divBdr>
            <w:top w:val="none" w:sz="0" w:space="0" w:color="auto"/>
            <w:left w:val="none" w:sz="0" w:space="0" w:color="auto"/>
            <w:bottom w:val="none" w:sz="0" w:space="0" w:color="auto"/>
            <w:right w:val="none" w:sz="0" w:space="0" w:color="auto"/>
          </w:divBdr>
          <w:divsChild>
            <w:div w:id="1911698018">
              <w:marLeft w:val="0"/>
              <w:marRight w:val="0"/>
              <w:marTop w:val="0"/>
              <w:marBottom w:val="0"/>
              <w:divBdr>
                <w:top w:val="dashed" w:sz="2" w:space="0" w:color="FFFFFF"/>
                <w:left w:val="dashed" w:sz="2" w:space="0" w:color="FFFFFF"/>
                <w:bottom w:val="dashed" w:sz="2" w:space="0" w:color="FFFFFF"/>
                <w:right w:val="dashed" w:sz="2" w:space="0" w:color="FFFFFF"/>
              </w:divBdr>
              <w:divsChild>
                <w:div w:id="946741553">
                  <w:marLeft w:val="0"/>
                  <w:marRight w:val="0"/>
                  <w:marTop w:val="0"/>
                  <w:marBottom w:val="0"/>
                  <w:divBdr>
                    <w:top w:val="dashed" w:sz="2" w:space="0" w:color="FFFFFF"/>
                    <w:left w:val="dashed" w:sz="2" w:space="0" w:color="FFFFFF"/>
                    <w:bottom w:val="dashed" w:sz="2" w:space="0" w:color="FFFFFF"/>
                    <w:right w:val="dashed" w:sz="2" w:space="0" w:color="FFFFFF"/>
                  </w:divBdr>
                </w:div>
                <w:div w:id="1465736601">
                  <w:marLeft w:val="0"/>
                  <w:marRight w:val="0"/>
                  <w:marTop w:val="0"/>
                  <w:marBottom w:val="0"/>
                  <w:divBdr>
                    <w:top w:val="dashed" w:sz="2" w:space="0" w:color="FFFFFF"/>
                    <w:left w:val="dashed" w:sz="2" w:space="0" w:color="FFFFFF"/>
                    <w:bottom w:val="dashed" w:sz="2" w:space="0" w:color="FFFFFF"/>
                    <w:right w:val="dashed" w:sz="2" w:space="0" w:color="FFFFFF"/>
                  </w:divBdr>
                </w:div>
                <w:div w:id="1606840588">
                  <w:marLeft w:val="0"/>
                  <w:marRight w:val="0"/>
                  <w:marTop w:val="0"/>
                  <w:marBottom w:val="0"/>
                  <w:divBdr>
                    <w:top w:val="dashed" w:sz="2" w:space="0" w:color="FFFFFF"/>
                    <w:left w:val="dashed" w:sz="2" w:space="0" w:color="FFFFFF"/>
                    <w:bottom w:val="dashed" w:sz="2" w:space="0" w:color="FFFFFF"/>
                    <w:right w:val="dashed" w:sz="2" w:space="0" w:color="FFFFFF"/>
                  </w:divBdr>
                </w:div>
                <w:div w:id="2009015757">
                  <w:marLeft w:val="0"/>
                  <w:marRight w:val="0"/>
                  <w:marTop w:val="0"/>
                  <w:marBottom w:val="0"/>
                  <w:divBdr>
                    <w:top w:val="dashed" w:sz="2" w:space="0" w:color="FFFFFF"/>
                    <w:left w:val="dashed" w:sz="2" w:space="0" w:color="FFFFFF"/>
                    <w:bottom w:val="dashed" w:sz="2" w:space="0" w:color="FFFFFF"/>
                    <w:right w:val="dashed" w:sz="2" w:space="0" w:color="FFFFFF"/>
                  </w:divBdr>
                  <w:divsChild>
                    <w:div w:id="1287448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5749823">
                  <w:marLeft w:val="0"/>
                  <w:marRight w:val="0"/>
                  <w:marTop w:val="0"/>
                  <w:marBottom w:val="0"/>
                  <w:divBdr>
                    <w:top w:val="dashed" w:sz="2" w:space="0" w:color="FFFFFF"/>
                    <w:left w:val="dashed" w:sz="2" w:space="0" w:color="FFFFFF"/>
                    <w:bottom w:val="dashed" w:sz="2" w:space="0" w:color="FFFFFF"/>
                    <w:right w:val="dashed" w:sz="2" w:space="0" w:color="FFFFFF"/>
                  </w:divBdr>
                </w:div>
                <w:div w:id="1417631151">
                  <w:marLeft w:val="0"/>
                  <w:marRight w:val="0"/>
                  <w:marTop w:val="0"/>
                  <w:marBottom w:val="0"/>
                  <w:divBdr>
                    <w:top w:val="dashed" w:sz="2" w:space="0" w:color="FFFFFF"/>
                    <w:left w:val="dashed" w:sz="2" w:space="0" w:color="FFFFFF"/>
                    <w:bottom w:val="dashed" w:sz="2" w:space="0" w:color="FFFFFF"/>
                    <w:right w:val="dashed" w:sz="2" w:space="0" w:color="FFFFFF"/>
                  </w:divBdr>
                  <w:divsChild>
                    <w:div w:id="92939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4529976">
                  <w:marLeft w:val="0"/>
                  <w:marRight w:val="0"/>
                  <w:marTop w:val="0"/>
                  <w:marBottom w:val="0"/>
                  <w:divBdr>
                    <w:top w:val="dashed" w:sz="2" w:space="0" w:color="FFFFFF"/>
                    <w:left w:val="dashed" w:sz="2" w:space="0" w:color="FFFFFF"/>
                    <w:bottom w:val="dashed" w:sz="2" w:space="0" w:color="FFFFFF"/>
                    <w:right w:val="dashed" w:sz="2" w:space="0" w:color="FFFFFF"/>
                  </w:divBdr>
                </w:div>
                <w:div w:id="1623993218">
                  <w:marLeft w:val="0"/>
                  <w:marRight w:val="0"/>
                  <w:marTop w:val="0"/>
                  <w:marBottom w:val="0"/>
                  <w:divBdr>
                    <w:top w:val="dashed" w:sz="2" w:space="0" w:color="FFFFFF"/>
                    <w:left w:val="dashed" w:sz="2" w:space="0" w:color="FFFFFF"/>
                    <w:bottom w:val="dashed" w:sz="2" w:space="0" w:color="FFFFFF"/>
                    <w:right w:val="dashed" w:sz="2" w:space="0" w:color="FFFFFF"/>
                  </w:divBdr>
                  <w:divsChild>
                    <w:div w:id="1811053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11098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00941708">
      <w:bodyDiv w:val="1"/>
      <w:marLeft w:val="0"/>
      <w:marRight w:val="0"/>
      <w:marTop w:val="0"/>
      <w:marBottom w:val="0"/>
      <w:divBdr>
        <w:top w:val="none" w:sz="0" w:space="0" w:color="auto"/>
        <w:left w:val="none" w:sz="0" w:space="0" w:color="auto"/>
        <w:bottom w:val="none" w:sz="0" w:space="0" w:color="auto"/>
        <w:right w:val="none" w:sz="0" w:space="0" w:color="auto"/>
      </w:divBdr>
      <w:divsChild>
        <w:div w:id="1545209891">
          <w:marLeft w:val="0"/>
          <w:marRight w:val="0"/>
          <w:marTop w:val="0"/>
          <w:marBottom w:val="0"/>
          <w:divBdr>
            <w:top w:val="none" w:sz="0" w:space="0" w:color="auto"/>
            <w:left w:val="none" w:sz="0" w:space="0" w:color="auto"/>
            <w:bottom w:val="none" w:sz="0" w:space="0" w:color="auto"/>
            <w:right w:val="none" w:sz="0" w:space="0" w:color="auto"/>
          </w:divBdr>
          <w:divsChild>
            <w:div w:id="2147356825">
              <w:marLeft w:val="0"/>
              <w:marRight w:val="0"/>
              <w:marTop w:val="0"/>
              <w:marBottom w:val="0"/>
              <w:divBdr>
                <w:top w:val="dashed" w:sz="2" w:space="0" w:color="FFFFFF"/>
                <w:left w:val="dashed" w:sz="2" w:space="0" w:color="FFFFFF"/>
                <w:bottom w:val="dashed" w:sz="2" w:space="0" w:color="FFFFFF"/>
                <w:right w:val="dashed" w:sz="2" w:space="0" w:color="FFFFFF"/>
              </w:divBdr>
              <w:divsChild>
                <w:div w:id="936866403">
                  <w:marLeft w:val="0"/>
                  <w:marRight w:val="0"/>
                  <w:marTop w:val="0"/>
                  <w:marBottom w:val="0"/>
                  <w:divBdr>
                    <w:top w:val="dashed" w:sz="2" w:space="0" w:color="FFFFFF"/>
                    <w:left w:val="dashed" w:sz="2" w:space="0" w:color="FFFFFF"/>
                    <w:bottom w:val="dashed" w:sz="2" w:space="0" w:color="FFFFFF"/>
                    <w:right w:val="dashed" w:sz="2" w:space="0" w:color="FFFFFF"/>
                  </w:divBdr>
                </w:div>
                <w:div w:id="1825584551">
                  <w:marLeft w:val="0"/>
                  <w:marRight w:val="0"/>
                  <w:marTop w:val="0"/>
                  <w:marBottom w:val="0"/>
                  <w:divBdr>
                    <w:top w:val="dashed" w:sz="2" w:space="0" w:color="FFFFFF"/>
                    <w:left w:val="dashed" w:sz="2" w:space="0" w:color="FFFFFF"/>
                    <w:bottom w:val="dashed" w:sz="2" w:space="0" w:color="FFFFFF"/>
                    <w:right w:val="dashed" w:sz="2" w:space="0" w:color="FFFFFF"/>
                  </w:divBdr>
                </w:div>
                <w:div w:id="1612517873">
                  <w:marLeft w:val="0"/>
                  <w:marRight w:val="0"/>
                  <w:marTop w:val="0"/>
                  <w:marBottom w:val="0"/>
                  <w:divBdr>
                    <w:top w:val="dashed" w:sz="2" w:space="0" w:color="FFFFFF"/>
                    <w:left w:val="dashed" w:sz="2" w:space="0" w:color="FFFFFF"/>
                    <w:bottom w:val="dashed" w:sz="2" w:space="0" w:color="FFFFFF"/>
                    <w:right w:val="dashed" w:sz="2" w:space="0" w:color="FFFFFF"/>
                  </w:divBdr>
                </w:div>
                <w:div w:id="2082482074">
                  <w:marLeft w:val="0"/>
                  <w:marRight w:val="0"/>
                  <w:marTop w:val="0"/>
                  <w:marBottom w:val="0"/>
                  <w:divBdr>
                    <w:top w:val="dashed" w:sz="2" w:space="0" w:color="FFFFFF"/>
                    <w:left w:val="dashed" w:sz="2" w:space="0" w:color="FFFFFF"/>
                    <w:bottom w:val="dashed" w:sz="2" w:space="0" w:color="FFFFFF"/>
                    <w:right w:val="dashed" w:sz="2" w:space="0" w:color="FFFFFF"/>
                  </w:divBdr>
                  <w:divsChild>
                    <w:div w:id="1251767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4284938">
                  <w:marLeft w:val="0"/>
                  <w:marRight w:val="0"/>
                  <w:marTop w:val="0"/>
                  <w:marBottom w:val="0"/>
                  <w:divBdr>
                    <w:top w:val="dashed" w:sz="2" w:space="0" w:color="FFFFFF"/>
                    <w:left w:val="dashed" w:sz="2" w:space="0" w:color="FFFFFF"/>
                    <w:bottom w:val="dashed" w:sz="2" w:space="0" w:color="FFFFFF"/>
                    <w:right w:val="dashed" w:sz="2" w:space="0" w:color="FFFFFF"/>
                  </w:divBdr>
                </w:div>
                <w:div w:id="241184427">
                  <w:marLeft w:val="0"/>
                  <w:marRight w:val="0"/>
                  <w:marTop w:val="0"/>
                  <w:marBottom w:val="0"/>
                  <w:divBdr>
                    <w:top w:val="dashed" w:sz="2" w:space="0" w:color="FFFFFF"/>
                    <w:left w:val="dashed" w:sz="2" w:space="0" w:color="FFFFFF"/>
                    <w:bottom w:val="dashed" w:sz="2" w:space="0" w:color="FFFFFF"/>
                    <w:right w:val="dashed" w:sz="2" w:space="0" w:color="FFFFFF"/>
                  </w:divBdr>
                  <w:divsChild>
                    <w:div w:id="825901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6535941">
                  <w:marLeft w:val="0"/>
                  <w:marRight w:val="0"/>
                  <w:marTop w:val="0"/>
                  <w:marBottom w:val="0"/>
                  <w:divBdr>
                    <w:top w:val="dashed" w:sz="2" w:space="0" w:color="FFFFFF"/>
                    <w:left w:val="dashed" w:sz="2" w:space="0" w:color="FFFFFF"/>
                    <w:bottom w:val="dashed" w:sz="2" w:space="0" w:color="FFFFFF"/>
                    <w:right w:val="dashed" w:sz="2" w:space="0" w:color="FFFFFF"/>
                  </w:divBdr>
                </w:div>
                <w:div w:id="1541555927">
                  <w:marLeft w:val="0"/>
                  <w:marRight w:val="0"/>
                  <w:marTop w:val="0"/>
                  <w:marBottom w:val="0"/>
                  <w:divBdr>
                    <w:top w:val="dashed" w:sz="2" w:space="0" w:color="FFFFFF"/>
                    <w:left w:val="dashed" w:sz="2" w:space="0" w:color="FFFFFF"/>
                    <w:bottom w:val="dashed" w:sz="2" w:space="0" w:color="FFFFFF"/>
                    <w:right w:val="dashed" w:sz="2" w:space="0" w:color="FFFFFF"/>
                  </w:divBdr>
                  <w:divsChild>
                    <w:div w:id="17616784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89342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6024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lnk:CON%20PRL%201000000%202003%201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FE382-734E-4E61-8B31-DA92E4A5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GUVERNUL ROMÂNIEI</vt:lpstr>
    </vt:vector>
  </TitlesOfParts>
  <Company>mtct</Company>
  <LinksUpToDate>false</LinksUpToDate>
  <CharactersWithSpaces>1360</CharactersWithSpaces>
  <SharedDoc>false</SharedDoc>
  <HLinks>
    <vt:vector size="6" baseType="variant">
      <vt:variant>
        <vt:i4>5439493</vt:i4>
      </vt:variant>
      <vt:variant>
        <vt:i4>0</vt:i4>
      </vt:variant>
      <vt:variant>
        <vt:i4>0</vt:i4>
      </vt:variant>
      <vt:variant>
        <vt:i4>5</vt:i4>
      </vt:variant>
      <vt:variant>
        <vt:lpwstr>lnk:CON PRL 1000000 2003 108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bianca</dc:creator>
  <cp:lastModifiedBy>User</cp:lastModifiedBy>
  <cp:revision>2</cp:revision>
  <cp:lastPrinted>2018-10-29T08:48:00Z</cp:lastPrinted>
  <dcterms:created xsi:type="dcterms:W3CDTF">2018-10-29T11:29:00Z</dcterms:created>
  <dcterms:modified xsi:type="dcterms:W3CDTF">2018-10-29T11:29:00Z</dcterms:modified>
</cp:coreProperties>
</file>