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56C" w:rsidRDefault="0044156C" w:rsidP="0044156C">
      <w:pPr>
        <w:rPr>
          <w:lang w:val="ro-RO"/>
        </w:rPr>
      </w:pPr>
      <w:r>
        <w:rPr>
          <w:lang w:val="ro-RO"/>
        </w:rPr>
        <w:t>Propuneri :</w:t>
      </w:r>
    </w:p>
    <w:p w:rsidR="0044156C" w:rsidRDefault="0044156C" w:rsidP="0044156C">
      <w:pPr>
        <w:rPr>
          <w:lang w:val="ro-RO"/>
        </w:rPr>
      </w:pPr>
      <w:proofErr w:type="spellStart"/>
      <w:r>
        <w:rPr>
          <w:lang w:val="ro-RO"/>
        </w:rPr>
        <w:t>Art</w:t>
      </w:r>
      <w:proofErr w:type="spellEnd"/>
      <w:r>
        <w:rPr>
          <w:lang w:val="ro-RO"/>
        </w:rPr>
        <w:t xml:space="preserve"> 13</w:t>
      </w:r>
    </w:p>
    <w:p w:rsidR="0044156C" w:rsidRDefault="0044156C" w:rsidP="0044156C">
      <w:pPr>
        <w:rPr>
          <w:lang w:val="ro-RO"/>
        </w:rPr>
      </w:pPr>
      <w:r>
        <w:rPr>
          <w:lang w:val="ro-RO"/>
        </w:rPr>
        <w:t xml:space="preserve"> (4) a) Să avem voie să efectuam curse permanent pe raza județului (nu doar pe raza localității, în mediul rural nu va comanda nimeni cursă să meargă din punctul A în punctul B în aceeași comună) </w:t>
      </w:r>
      <w:proofErr w:type="spellStart"/>
      <w:r>
        <w:rPr>
          <w:lang w:val="ro-RO"/>
        </w:rPr>
        <w:t>clientii</w:t>
      </w:r>
      <w:proofErr w:type="spellEnd"/>
      <w:r>
        <w:rPr>
          <w:lang w:val="ro-RO"/>
        </w:rPr>
        <w:t xml:space="preserve"> din Ilfov vin în București și noi șoferii ar trebui să venim pe gol în localitate, ar fi nerentabil și cei din Ilfov să poată lua curse permanent și în București</w:t>
      </w:r>
    </w:p>
    <w:p w:rsidR="0044156C" w:rsidRDefault="0044156C" w:rsidP="0044156C">
      <w:pPr>
        <w:rPr>
          <w:lang w:val="ro-RO"/>
        </w:rPr>
      </w:pPr>
      <w:r>
        <w:rPr>
          <w:lang w:val="ro-RO"/>
        </w:rPr>
        <w:t xml:space="preserve">-  Datorită faptului că nu s-au eliberat licențe pe București, noi am fost nevoiți să </w:t>
      </w:r>
      <w:proofErr w:type="spellStart"/>
      <w:r>
        <w:rPr>
          <w:lang w:val="ro-RO"/>
        </w:rPr>
        <w:t>infiintam</w:t>
      </w:r>
      <w:proofErr w:type="spellEnd"/>
      <w:r>
        <w:rPr>
          <w:lang w:val="ro-RO"/>
        </w:rPr>
        <w:t xml:space="preserve"> firme cu sediul în Ilfov, am obținut autorizații și copii conforme de la primarii din Ilfov la indemnul </w:t>
      </w:r>
      <w:proofErr w:type="spellStart"/>
      <w:r>
        <w:rPr>
          <w:lang w:val="ro-RO"/>
        </w:rPr>
        <w:t>Uber</w:t>
      </w:r>
      <w:proofErr w:type="spellEnd"/>
      <w:r>
        <w:rPr>
          <w:lang w:val="ro-RO"/>
        </w:rPr>
        <w:t xml:space="preserve"> și </w:t>
      </w:r>
      <w:proofErr w:type="spellStart"/>
      <w:r>
        <w:rPr>
          <w:lang w:val="ro-RO"/>
        </w:rPr>
        <w:t>Bolt</w:t>
      </w:r>
      <w:proofErr w:type="spellEnd"/>
      <w:r>
        <w:rPr>
          <w:lang w:val="ro-RO"/>
        </w:rPr>
        <w:t xml:space="preserve"> că putem presta în București.</w:t>
      </w:r>
    </w:p>
    <w:p w:rsidR="0044156C" w:rsidRDefault="0044156C" w:rsidP="0044156C">
      <w:pPr>
        <w:rPr>
          <w:lang w:val="ro-RO"/>
        </w:rPr>
      </w:pPr>
      <w:r>
        <w:rPr>
          <w:lang w:val="ro-RO"/>
        </w:rPr>
        <w:t>- Autorizațiile și copiile conforme obținute deja (eliberate de primării) să rămână valabile, sau să ni se restituie acei bani de la primarii, s-au cheltuit mulți bani. </w:t>
      </w:r>
    </w:p>
    <w:p w:rsidR="0044156C" w:rsidRDefault="0044156C" w:rsidP="0044156C">
      <w:pPr>
        <w:rPr>
          <w:lang w:val="ro-RO"/>
        </w:rPr>
      </w:pPr>
      <w:r>
        <w:rPr>
          <w:lang w:val="ro-RO"/>
        </w:rPr>
        <w:t>- Sau dacă înființez și punct de lucru în București, toți șoferii care sunt pe firma mea pot lua curse permanent din București, ei având domiciliul pe București? Ilfov și București se vor contopi, Inspectoratul pentru Situații de urgenta (Pompierii) se numește ISU B-IF. -</w:t>
      </w:r>
    </w:p>
    <w:p w:rsidR="0044156C" w:rsidRDefault="0044156C" w:rsidP="0044156C">
      <w:pPr>
        <w:rPr>
          <w:lang w:val="ro-RO"/>
        </w:rPr>
      </w:pPr>
      <w:r>
        <w:rPr>
          <w:lang w:val="ro-RO"/>
        </w:rPr>
        <w:t>- Nu e ok ca cei din comunele din Dolj să vină să facă curse în București, pot presta în județul lor în Craiova, dar dacă nu lăsați Ilfov în București va fi scandal și proteste în continuare.</w:t>
      </w:r>
    </w:p>
    <w:p w:rsidR="0044156C" w:rsidRDefault="0044156C" w:rsidP="0044156C">
      <w:pPr>
        <w:rPr>
          <w:lang w:val="ro-RO"/>
        </w:rPr>
      </w:pPr>
      <w:proofErr w:type="spellStart"/>
      <w:r>
        <w:rPr>
          <w:lang w:val="ro-RO"/>
        </w:rPr>
        <w:t>Art</w:t>
      </w:r>
      <w:proofErr w:type="spellEnd"/>
      <w:r>
        <w:rPr>
          <w:lang w:val="ro-RO"/>
        </w:rPr>
        <w:t xml:space="preserve"> 13</w:t>
      </w:r>
    </w:p>
    <w:p w:rsidR="0044156C" w:rsidRDefault="0044156C" w:rsidP="0044156C">
      <w:pPr>
        <w:rPr>
          <w:lang w:val="ro-RO"/>
        </w:rPr>
      </w:pPr>
      <w:r>
        <w:rPr>
          <w:lang w:val="ro-RO"/>
        </w:rPr>
        <w:t xml:space="preserve">5) E ok maxim 15 ani vechimea </w:t>
      </w:r>
      <w:proofErr w:type="spellStart"/>
      <w:r>
        <w:rPr>
          <w:lang w:val="ro-RO"/>
        </w:rPr>
        <w:t>masinii</w:t>
      </w:r>
      <w:proofErr w:type="spellEnd"/>
    </w:p>
    <w:p w:rsidR="0044156C" w:rsidRDefault="0044156C" w:rsidP="0044156C">
      <w:pPr>
        <w:rPr>
          <w:lang w:val="ro-RO"/>
        </w:rPr>
      </w:pPr>
      <w:proofErr w:type="spellStart"/>
      <w:r>
        <w:rPr>
          <w:lang w:val="ro-RO"/>
        </w:rPr>
        <w:t>Art</w:t>
      </w:r>
      <w:proofErr w:type="spellEnd"/>
      <w:r>
        <w:rPr>
          <w:lang w:val="ro-RO"/>
        </w:rPr>
        <w:t xml:space="preserve"> 15</w:t>
      </w:r>
    </w:p>
    <w:p w:rsidR="0044156C" w:rsidRDefault="0044156C" w:rsidP="0044156C">
      <w:pPr>
        <w:rPr>
          <w:lang w:val="ro-RO"/>
        </w:rPr>
      </w:pPr>
      <w:r>
        <w:rPr>
          <w:lang w:val="ro-RO"/>
        </w:rPr>
        <w:t>i) Doar autoturisme care au aparat de marcat electronic să primească curse cash, să nu fie obligate toate mașinile la aparat de marcat, la cursele cu cardul aplicația trimite pe email clientului bonul fiscal, să fim în pas cu tehnologia</w:t>
      </w:r>
    </w:p>
    <w:p w:rsidR="0044156C" w:rsidRDefault="0044156C" w:rsidP="0044156C">
      <w:pPr>
        <w:rPr>
          <w:lang w:val="ro-RO"/>
        </w:rPr>
      </w:pPr>
      <w:proofErr w:type="spellStart"/>
      <w:r>
        <w:rPr>
          <w:lang w:val="ro-RO"/>
        </w:rPr>
        <w:t>Art</w:t>
      </w:r>
      <w:proofErr w:type="spellEnd"/>
      <w:r>
        <w:rPr>
          <w:lang w:val="ro-RO"/>
        </w:rPr>
        <w:t xml:space="preserve"> 18</w:t>
      </w:r>
    </w:p>
    <w:p w:rsidR="0044156C" w:rsidRDefault="0044156C" w:rsidP="0044156C">
      <w:pPr>
        <w:rPr>
          <w:lang w:val="ro-RO"/>
        </w:rPr>
      </w:pPr>
      <w:r>
        <w:rPr>
          <w:lang w:val="ro-RO"/>
        </w:rPr>
        <w:t>b) ITP e suficient la 1 an nu e cazul la 6 luni</w:t>
      </w:r>
    </w:p>
    <w:p w:rsidR="0044156C" w:rsidRDefault="0044156C" w:rsidP="0044156C">
      <w:pPr>
        <w:rPr>
          <w:lang w:val="ro-RO"/>
        </w:rPr>
      </w:pPr>
      <w:r>
        <w:rPr>
          <w:lang w:val="ro-RO"/>
        </w:rPr>
        <w:t>- Alte propuneri :</w:t>
      </w:r>
    </w:p>
    <w:p w:rsidR="0044156C" w:rsidRDefault="0044156C" w:rsidP="0044156C">
      <w:pPr>
        <w:rPr>
          <w:lang w:val="ro-RO"/>
        </w:rPr>
      </w:pPr>
      <w:r>
        <w:rPr>
          <w:lang w:val="ro-RO"/>
        </w:rPr>
        <w:t xml:space="preserve">1) Să nu mai plătim noi firmele tva intracomunitar, să plătească aplicațiile </w:t>
      </w:r>
      <w:proofErr w:type="spellStart"/>
      <w:r>
        <w:rPr>
          <w:lang w:val="ro-RO"/>
        </w:rPr>
        <w:t>Uber</w:t>
      </w:r>
      <w:proofErr w:type="spellEnd"/>
      <w:r>
        <w:rPr>
          <w:lang w:val="ro-RO"/>
        </w:rPr>
        <w:t xml:space="preserve"> și </w:t>
      </w:r>
      <w:proofErr w:type="spellStart"/>
      <w:r>
        <w:rPr>
          <w:lang w:val="ro-RO"/>
        </w:rPr>
        <w:t>Bolt</w:t>
      </w:r>
      <w:proofErr w:type="spellEnd"/>
      <w:r>
        <w:rPr>
          <w:lang w:val="ro-RO"/>
        </w:rPr>
        <w:t xml:space="preserve"> sau dacă își înființează sediu social sau punct de lucru în România nu va mai trebui să plătim noi tva-</w:t>
      </w:r>
      <w:proofErr w:type="spellStart"/>
      <w:r>
        <w:rPr>
          <w:lang w:val="ro-RO"/>
        </w:rPr>
        <w:t>ul</w:t>
      </w:r>
      <w:proofErr w:type="spellEnd"/>
      <w:r>
        <w:rPr>
          <w:lang w:val="ro-RO"/>
        </w:rPr>
        <w:t xml:space="preserve"> intracomunitar?</w:t>
      </w:r>
    </w:p>
    <w:p w:rsidR="0044156C" w:rsidRDefault="0044156C" w:rsidP="0044156C">
      <w:pPr>
        <w:rPr>
          <w:lang w:val="ro-RO"/>
        </w:rPr>
      </w:pPr>
      <w:r>
        <w:rPr>
          <w:lang w:val="ro-RO"/>
        </w:rPr>
        <w:t>2) Doar firme autorizate (SRL, II, PFA) să poată obține autorizație de transport nu și persoane fizice</w:t>
      </w:r>
    </w:p>
    <w:p w:rsidR="0044156C" w:rsidRDefault="0044156C" w:rsidP="0044156C">
      <w:pPr>
        <w:rPr>
          <w:lang w:val="ro-RO"/>
        </w:rPr>
      </w:pPr>
      <w:r>
        <w:rPr>
          <w:lang w:val="ro-RO"/>
        </w:rPr>
        <w:t>3) Să se specifice clar în lege dacă șoferii trebuie angajați cu contract de munca sau se acceptă și alte forme de colaborare (contract colaborare, contract închiriere) </w:t>
      </w:r>
    </w:p>
    <w:p w:rsidR="0044156C" w:rsidRDefault="0044156C" w:rsidP="0044156C">
      <w:pPr>
        <w:rPr>
          <w:lang w:val="ro-RO"/>
        </w:rPr>
      </w:pPr>
    </w:p>
    <w:p w:rsidR="00B404AB" w:rsidRDefault="00B404AB">
      <w:bookmarkStart w:id="0" w:name="_GoBack"/>
      <w:bookmarkEnd w:id="0"/>
    </w:p>
    <w:sectPr w:rsidR="00B404AB" w:rsidSect="00923984">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56C"/>
    <w:rsid w:val="0044156C"/>
    <w:rsid w:val="00923984"/>
    <w:rsid w:val="00B40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FDD5AF-6AD8-4E75-B74C-82D12CD37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156C"/>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014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315</Words>
  <Characters>1799</Characters>
  <Application>Microsoft Office Word</Application>
  <DocSecurity>0</DocSecurity>
  <Lines>14</Lines>
  <Paragraphs>4</Paragraphs>
  <ScaleCrop>false</ScaleCrop>
  <Company/>
  <LinksUpToDate>false</LinksUpToDate>
  <CharactersWithSpaces>2110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ileana</dc:creator>
  <cp:keywords/>
  <dc:description/>
  <cp:lastModifiedBy>ileana</cp:lastModifiedBy>
  <cp:revision>1</cp:revision>
  <dcterms:created xsi:type="dcterms:W3CDTF">2019-06-03T06:49:00Z</dcterms:created>
  <dcterms:modified xsi:type="dcterms:W3CDTF">2019-06-03T06:50:00Z</dcterms:modified>
</cp:coreProperties>
</file>