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A18" w:rsidRPr="00043D07" w:rsidRDefault="00CF3A18" w:rsidP="00CF3A18">
      <w:pPr>
        <w:spacing w:after="0" w:line="240" w:lineRule="auto"/>
        <w:rPr>
          <w:rFonts w:ascii="Trebuchet MS" w:eastAsiaTheme="minorEastAsia" w:hAnsi="Trebuchet MS" w:cs="Times New Roman"/>
          <w:lang w:eastAsia="zh-CN"/>
        </w:rPr>
      </w:pPr>
      <w:r w:rsidRPr="00043D07">
        <w:rPr>
          <w:rFonts w:ascii="Trebuchet MS" w:eastAsia="MS Mincho" w:hAnsi="Trebuchet MS" w:cs="Times New Roman"/>
          <w:noProof/>
          <w:lang w:val="en-US"/>
        </w:rPr>
        <w:drawing>
          <wp:inline distT="0" distB="0" distL="0" distR="0" wp14:anchorId="363AC9E1" wp14:editId="085F89D8">
            <wp:extent cx="3923665" cy="892175"/>
            <wp:effectExtent l="0" t="0" r="635" b="3175"/>
            <wp:docPr id="3" name="Picture 3" descr="logo_antet_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antet_M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66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A18" w:rsidRPr="00043D07" w:rsidRDefault="00CF3A18" w:rsidP="00CF3A18">
      <w:pPr>
        <w:spacing w:after="0" w:line="240" w:lineRule="auto"/>
        <w:jc w:val="center"/>
        <w:rPr>
          <w:rFonts w:ascii="Trebuchet MS" w:eastAsiaTheme="minorEastAsia" w:hAnsi="Trebuchet MS" w:cs="Times New Roman"/>
          <w:b/>
          <w:lang w:eastAsia="zh-CN"/>
        </w:rPr>
      </w:pPr>
      <w:r w:rsidRPr="00043D07">
        <w:rPr>
          <w:rFonts w:ascii="Trebuchet MS" w:eastAsiaTheme="minorEastAsia" w:hAnsi="Trebuchet MS" w:cs="Times New Roman"/>
          <w:b/>
          <w:lang w:eastAsia="zh-CN"/>
        </w:rPr>
        <w:t>O R D I N  nr. …….. din ……………</w:t>
      </w:r>
    </w:p>
    <w:p w:rsidR="00BA67E1" w:rsidRPr="00043D07" w:rsidRDefault="00BA67E1" w:rsidP="00BA67E1">
      <w:pPr>
        <w:spacing w:after="0" w:line="240" w:lineRule="auto"/>
        <w:jc w:val="center"/>
        <w:rPr>
          <w:rFonts w:ascii="Trebuchet MS" w:eastAsiaTheme="minorEastAsia" w:hAnsi="Trebuchet MS" w:cs="Times New Roman"/>
          <w:b/>
          <w:lang w:eastAsia="zh-CN"/>
        </w:rPr>
      </w:pPr>
    </w:p>
    <w:p w:rsidR="00AC11B4" w:rsidRPr="00043D07" w:rsidRDefault="00CC0FCE" w:rsidP="00AC11B4">
      <w:pPr>
        <w:spacing w:after="0" w:line="240" w:lineRule="auto"/>
        <w:jc w:val="center"/>
        <w:rPr>
          <w:rFonts w:ascii="Trebuchet MS" w:eastAsiaTheme="minorEastAsia" w:hAnsi="Trebuchet MS" w:cs="Times New Roman"/>
          <w:b/>
          <w:lang w:eastAsia="zh-CN"/>
        </w:rPr>
      </w:pPr>
      <w:r>
        <w:rPr>
          <w:rFonts w:ascii="Trebuchet MS" w:eastAsiaTheme="minorEastAsia" w:hAnsi="Trebuchet MS" w:cs="Times New Roman"/>
          <w:b/>
          <w:lang w:eastAsia="zh-CN"/>
        </w:rPr>
        <w:t>pentru</w:t>
      </w:r>
      <w:r w:rsidR="003504FD" w:rsidRPr="00043D07">
        <w:rPr>
          <w:rFonts w:ascii="Trebuchet MS" w:eastAsiaTheme="minorEastAsia" w:hAnsi="Trebuchet MS" w:cs="Times New Roman"/>
          <w:b/>
          <w:lang w:eastAsia="zh-CN"/>
        </w:rPr>
        <w:t xml:space="preserve"> </w:t>
      </w:r>
      <w:r w:rsidR="00997D5B" w:rsidRPr="00043D07">
        <w:rPr>
          <w:rFonts w:ascii="Trebuchet MS" w:eastAsiaTheme="minorEastAsia" w:hAnsi="Trebuchet MS" w:cs="Times New Roman"/>
          <w:b/>
          <w:lang w:eastAsia="zh-CN"/>
        </w:rPr>
        <w:t xml:space="preserve">modificarea </w:t>
      </w:r>
      <w:r w:rsidR="00043D07" w:rsidRPr="00043D07">
        <w:rPr>
          <w:rFonts w:ascii="Trebuchet MS" w:eastAsiaTheme="minorEastAsia" w:hAnsi="Trebuchet MS" w:cs="Times New Roman"/>
          <w:b/>
          <w:lang w:eastAsia="zh-CN"/>
        </w:rPr>
        <w:t xml:space="preserve">Anexei nr. 1 </w:t>
      </w:r>
      <w:r w:rsidR="003B05AE">
        <w:rPr>
          <w:rFonts w:ascii="Trebuchet MS" w:eastAsiaTheme="minorEastAsia" w:hAnsi="Trebuchet MS" w:cs="Times New Roman"/>
          <w:b/>
          <w:lang w:eastAsia="zh-CN"/>
        </w:rPr>
        <w:t>la</w:t>
      </w:r>
      <w:r w:rsidR="00043D07" w:rsidRPr="00043D07">
        <w:rPr>
          <w:rFonts w:ascii="Trebuchet MS" w:eastAsiaTheme="minorEastAsia" w:hAnsi="Trebuchet MS" w:cs="Times New Roman"/>
          <w:b/>
          <w:lang w:eastAsia="zh-CN"/>
        </w:rPr>
        <w:t xml:space="preserve"> </w:t>
      </w:r>
      <w:r w:rsidR="00997D5B" w:rsidRPr="00043D07">
        <w:rPr>
          <w:rFonts w:ascii="Trebuchet MS" w:eastAsiaTheme="minorEastAsia" w:hAnsi="Trebuchet MS" w:cs="Times New Roman"/>
          <w:b/>
          <w:lang w:eastAsia="zh-CN"/>
        </w:rPr>
        <w:t>Ordinul ministrul</w:t>
      </w:r>
      <w:r w:rsidR="00FE2CE5" w:rsidRPr="00043D07">
        <w:rPr>
          <w:rFonts w:ascii="Trebuchet MS" w:eastAsiaTheme="minorEastAsia" w:hAnsi="Trebuchet MS" w:cs="Times New Roman"/>
          <w:b/>
          <w:lang w:eastAsia="zh-CN"/>
        </w:rPr>
        <w:t>ui</w:t>
      </w:r>
      <w:r w:rsidR="00997D5B" w:rsidRPr="00043D07">
        <w:rPr>
          <w:rFonts w:ascii="Trebuchet MS" w:eastAsiaTheme="minorEastAsia" w:hAnsi="Trebuchet MS" w:cs="Times New Roman"/>
          <w:b/>
          <w:lang w:eastAsia="zh-CN"/>
        </w:rPr>
        <w:t xml:space="preserve"> transporturilor nr. 126</w:t>
      </w:r>
      <w:r w:rsidR="003A6412" w:rsidRPr="00043D07">
        <w:rPr>
          <w:rFonts w:ascii="Trebuchet MS" w:eastAsiaTheme="minorEastAsia" w:hAnsi="Trebuchet MS" w:cs="Times New Roman"/>
          <w:b/>
          <w:lang w:eastAsia="zh-CN"/>
        </w:rPr>
        <w:t>7</w:t>
      </w:r>
      <w:r w:rsidR="00997D5B" w:rsidRPr="00043D07">
        <w:rPr>
          <w:rFonts w:ascii="Trebuchet MS" w:eastAsiaTheme="minorEastAsia" w:hAnsi="Trebuchet MS" w:cs="Times New Roman"/>
          <w:b/>
          <w:lang w:eastAsia="zh-CN"/>
        </w:rPr>
        <w:t xml:space="preserve">/2008 </w:t>
      </w:r>
      <w:r w:rsidR="00AC11B4" w:rsidRPr="00043D07">
        <w:rPr>
          <w:rFonts w:ascii="Trebuchet MS" w:eastAsiaTheme="minorEastAsia" w:hAnsi="Trebuchet MS" w:cs="Times New Roman"/>
          <w:b/>
          <w:lang w:eastAsia="zh-CN"/>
        </w:rPr>
        <w:t>pentru aprobarea regulilor de desfă</w:t>
      </w:r>
      <w:r w:rsidR="00DE1D75" w:rsidRPr="00043D07">
        <w:rPr>
          <w:rFonts w:ascii="Trebuchet MS" w:eastAsiaTheme="minorEastAsia" w:hAnsi="Trebuchet MS" w:cs="Times New Roman"/>
          <w:b/>
          <w:lang w:eastAsia="zh-CN"/>
        </w:rPr>
        <w:t>ș</w:t>
      </w:r>
      <w:r w:rsidR="00AC11B4" w:rsidRPr="00043D07">
        <w:rPr>
          <w:rFonts w:ascii="Trebuchet MS" w:eastAsiaTheme="minorEastAsia" w:hAnsi="Trebuchet MS" w:cs="Times New Roman"/>
          <w:b/>
          <w:lang w:eastAsia="zh-CN"/>
        </w:rPr>
        <w:t>urare a opera</w:t>
      </w:r>
      <w:r w:rsidR="00DE1D75" w:rsidRPr="00043D07">
        <w:rPr>
          <w:rFonts w:ascii="Trebuchet MS" w:eastAsiaTheme="minorEastAsia" w:hAnsi="Trebuchet MS" w:cs="Times New Roman"/>
          <w:b/>
          <w:lang w:eastAsia="zh-CN"/>
        </w:rPr>
        <w:t>ț</w:t>
      </w:r>
      <w:r w:rsidR="00AC11B4" w:rsidRPr="00043D07">
        <w:rPr>
          <w:rFonts w:ascii="Trebuchet MS" w:eastAsiaTheme="minorEastAsia" w:hAnsi="Trebuchet MS" w:cs="Times New Roman"/>
          <w:b/>
          <w:lang w:eastAsia="zh-CN"/>
        </w:rPr>
        <w:t xml:space="preserve">iunilor de scafandrerie în porturi </w:t>
      </w:r>
      <w:r w:rsidR="00DE1D75" w:rsidRPr="00043D07">
        <w:rPr>
          <w:rFonts w:ascii="Trebuchet MS" w:eastAsiaTheme="minorEastAsia" w:hAnsi="Trebuchet MS" w:cs="Times New Roman"/>
          <w:b/>
          <w:lang w:eastAsia="zh-CN"/>
        </w:rPr>
        <w:t>ș</w:t>
      </w:r>
      <w:r w:rsidR="00AC11B4" w:rsidRPr="00043D07">
        <w:rPr>
          <w:rFonts w:ascii="Trebuchet MS" w:eastAsiaTheme="minorEastAsia" w:hAnsi="Trebuchet MS" w:cs="Times New Roman"/>
          <w:b/>
          <w:lang w:eastAsia="zh-CN"/>
        </w:rPr>
        <w:t>i în apele na</w:t>
      </w:r>
      <w:r w:rsidR="00DE1D75" w:rsidRPr="00043D07">
        <w:rPr>
          <w:rFonts w:ascii="Trebuchet MS" w:eastAsiaTheme="minorEastAsia" w:hAnsi="Trebuchet MS" w:cs="Times New Roman"/>
          <w:b/>
          <w:lang w:eastAsia="zh-CN"/>
        </w:rPr>
        <w:t>ț</w:t>
      </w:r>
      <w:r w:rsidR="00AC11B4" w:rsidRPr="00043D07">
        <w:rPr>
          <w:rFonts w:ascii="Trebuchet MS" w:eastAsiaTheme="minorEastAsia" w:hAnsi="Trebuchet MS" w:cs="Times New Roman"/>
          <w:b/>
          <w:lang w:eastAsia="zh-CN"/>
        </w:rPr>
        <w:t>ionale navigabile ale României</w:t>
      </w:r>
    </w:p>
    <w:p w:rsidR="003504FD" w:rsidRDefault="003504FD" w:rsidP="003504FD">
      <w:pPr>
        <w:spacing w:after="0" w:line="240" w:lineRule="auto"/>
        <w:jc w:val="center"/>
        <w:rPr>
          <w:rFonts w:ascii="Trebuchet MS" w:eastAsiaTheme="minorEastAsia" w:hAnsi="Trebuchet MS" w:cs="Times New Roman"/>
          <w:b/>
          <w:lang w:eastAsia="zh-CN"/>
        </w:rPr>
      </w:pPr>
    </w:p>
    <w:p w:rsidR="00CF3A18" w:rsidRDefault="00CF3A18" w:rsidP="00CF3A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b/>
          <w:bCs/>
        </w:rPr>
      </w:pPr>
      <w:r w:rsidRPr="00043D07">
        <w:rPr>
          <w:rFonts w:ascii="Trebuchet MS" w:eastAsia="Times New Roman" w:hAnsi="Trebuchet MS" w:cs="Times New Roman"/>
          <w:b/>
          <w:bCs/>
        </w:rPr>
        <w:t>Ministrul transporturilor,</w:t>
      </w:r>
    </w:p>
    <w:p w:rsidR="00632203" w:rsidRPr="00043D07" w:rsidRDefault="00632203" w:rsidP="00CF3A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b/>
        </w:rPr>
      </w:pPr>
    </w:p>
    <w:p w:rsidR="009B4F0A" w:rsidRPr="00043D07" w:rsidRDefault="009B4F0A" w:rsidP="00CF3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rebuchet MS" w:eastAsia="Times New Roman" w:hAnsi="Trebuchet MS" w:cs="Times New Roman"/>
        </w:rPr>
      </w:pPr>
      <w:r w:rsidRPr="00043D07">
        <w:rPr>
          <w:rFonts w:ascii="Trebuchet MS" w:eastAsia="Times New Roman" w:hAnsi="Trebuchet MS" w:cs="Times New Roman"/>
          <w:b/>
        </w:rPr>
        <w:t>Având în vedere</w:t>
      </w:r>
      <w:r w:rsidRPr="00043D07">
        <w:rPr>
          <w:rFonts w:ascii="Trebuchet MS" w:eastAsia="Times New Roman" w:hAnsi="Trebuchet MS" w:cs="Times New Roman"/>
        </w:rPr>
        <w:t>:</w:t>
      </w:r>
    </w:p>
    <w:p w:rsidR="00CF3A18" w:rsidRDefault="00632203" w:rsidP="009B4F0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>
        <w:rPr>
          <w:rFonts w:ascii="Trebuchet MS" w:eastAsia="Times New Roman" w:hAnsi="Trebuchet MS" w:cs="Times New Roman"/>
        </w:rPr>
        <w:t>R</w:t>
      </w:r>
      <w:r w:rsidR="00CF3A18" w:rsidRPr="00043D07">
        <w:rPr>
          <w:rFonts w:ascii="Trebuchet MS" w:eastAsia="Times New Roman" w:hAnsi="Trebuchet MS" w:cs="Times New Roman"/>
        </w:rPr>
        <w:t>eferatul Direc</w:t>
      </w:r>
      <w:r w:rsidR="00DE1D75" w:rsidRPr="00043D07">
        <w:rPr>
          <w:rFonts w:ascii="Trebuchet MS" w:eastAsia="Times New Roman" w:hAnsi="Trebuchet MS" w:cs="Times New Roman"/>
        </w:rPr>
        <w:t>ț</w:t>
      </w:r>
      <w:r>
        <w:rPr>
          <w:rFonts w:ascii="Trebuchet MS" w:eastAsia="Times New Roman" w:hAnsi="Trebuchet MS" w:cs="Times New Roman"/>
        </w:rPr>
        <w:t>iei T</w:t>
      </w:r>
      <w:r w:rsidR="00CF3A18" w:rsidRPr="00043D07">
        <w:rPr>
          <w:rFonts w:ascii="Trebuchet MS" w:eastAsia="Times New Roman" w:hAnsi="Trebuchet MS" w:cs="Times New Roman"/>
        </w:rPr>
        <w:t xml:space="preserve">ransport </w:t>
      </w:r>
      <w:r w:rsidRPr="003B05AE">
        <w:rPr>
          <w:rFonts w:ascii="Trebuchet MS" w:eastAsia="Times New Roman" w:hAnsi="Trebuchet MS" w:cs="Times New Roman"/>
        </w:rPr>
        <w:t>N</w:t>
      </w:r>
      <w:r w:rsidR="00CF3A18" w:rsidRPr="003B05AE">
        <w:rPr>
          <w:rFonts w:ascii="Trebuchet MS" w:eastAsia="Times New Roman" w:hAnsi="Trebuchet MS" w:cs="Times New Roman"/>
        </w:rPr>
        <w:t xml:space="preserve">aval nr. </w:t>
      </w:r>
      <w:r w:rsidR="003B05AE" w:rsidRPr="003B05AE">
        <w:rPr>
          <w:rFonts w:ascii="Trebuchet MS" w:eastAsia="Times New Roman" w:hAnsi="Trebuchet MS" w:cs="Times New Roman"/>
        </w:rPr>
        <w:t>29079</w:t>
      </w:r>
      <w:r w:rsidR="00802DD6">
        <w:rPr>
          <w:rFonts w:ascii="Trebuchet MS" w:eastAsia="Times New Roman" w:hAnsi="Trebuchet MS" w:cs="Times New Roman"/>
        </w:rPr>
        <w:t>/1311</w:t>
      </w:r>
      <w:r w:rsidR="00CF3A18" w:rsidRPr="003B05AE">
        <w:rPr>
          <w:rFonts w:ascii="Trebuchet MS" w:eastAsia="Times New Roman" w:hAnsi="Trebuchet MS" w:cs="Times New Roman"/>
        </w:rPr>
        <w:t xml:space="preserve"> din </w:t>
      </w:r>
      <w:r w:rsidR="003B05AE" w:rsidRPr="003B05AE">
        <w:rPr>
          <w:rFonts w:ascii="Trebuchet MS" w:eastAsia="Times New Roman" w:hAnsi="Trebuchet MS" w:cs="Times New Roman"/>
        </w:rPr>
        <w:t>24</w:t>
      </w:r>
      <w:r w:rsidR="003B05AE">
        <w:rPr>
          <w:rFonts w:ascii="Trebuchet MS" w:eastAsia="Times New Roman" w:hAnsi="Trebuchet MS" w:cs="Times New Roman"/>
        </w:rPr>
        <w:t xml:space="preserve">.07.2019 </w:t>
      </w:r>
      <w:r w:rsidR="00CF3A18" w:rsidRPr="00043D07">
        <w:rPr>
          <w:rFonts w:ascii="Trebuchet MS" w:hAnsi="Trebuchet MS" w:cs="Times New Roman"/>
        </w:rPr>
        <w:t xml:space="preserve">privind </w:t>
      </w:r>
      <w:r w:rsidR="003B05AE">
        <w:rPr>
          <w:rFonts w:ascii="Trebuchet MS" w:hAnsi="Trebuchet MS" w:cs="Times New Roman"/>
        </w:rPr>
        <w:t xml:space="preserve">Ordinul ministrului transporturilor privind </w:t>
      </w:r>
      <w:r w:rsidR="00CF3A18" w:rsidRPr="00043D07">
        <w:rPr>
          <w:rFonts w:ascii="Trebuchet MS" w:hAnsi="Trebuchet MS" w:cs="Times New Roman"/>
        </w:rPr>
        <w:t>modificarea</w:t>
      </w:r>
      <w:r w:rsidR="009B4F0A" w:rsidRPr="00043D07">
        <w:rPr>
          <w:rFonts w:ascii="Trebuchet MS" w:hAnsi="Trebuchet MS" w:cs="Times New Roman"/>
        </w:rPr>
        <w:t xml:space="preserve"> şi completarea</w:t>
      </w:r>
      <w:r w:rsidR="00CF3A18" w:rsidRPr="00043D07">
        <w:rPr>
          <w:rFonts w:ascii="Trebuchet MS" w:hAnsi="Trebuchet MS" w:cs="Times New Roman"/>
        </w:rPr>
        <w:t xml:space="preserve"> </w:t>
      </w:r>
      <w:r w:rsidR="003B05AE">
        <w:rPr>
          <w:rFonts w:ascii="Trebuchet MS" w:hAnsi="Trebuchet MS" w:cs="Times New Roman"/>
        </w:rPr>
        <w:t xml:space="preserve">Anexei nr. 1 la </w:t>
      </w:r>
      <w:r w:rsidR="00CF3A18" w:rsidRPr="00043D07">
        <w:rPr>
          <w:rFonts w:ascii="Trebuchet MS" w:hAnsi="Trebuchet MS" w:cs="Times New Roman"/>
        </w:rPr>
        <w:t>Ordinul ministrului transporturilor nr. 1267/2008 pentru aprobarea regulilor de desfă</w:t>
      </w:r>
      <w:r w:rsidR="00DE1D75" w:rsidRPr="00043D07">
        <w:rPr>
          <w:rFonts w:ascii="Trebuchet MS" w:hAnsi="Trebuchet MS" w:cs="Times New Roman"/>
        </w:rPr>
        <w:t>ș</w:t>
      </w:r>
      <w:r w:rsidR="00CF3A18" w:rsidRPr="00043D07">
        <w:rPr>
          <w:rFonts w:ascii="Trebuchet MS" w:hAnsi="Trebuchet MS" w:cs="Times New Roman"/>
        </w:rPr>
        <w:t>urare a opera</w:t>
      </w:r>
      <w:r w:rsidR="00DE1D75" w:rsidRPr="00043D07">
        <w:rPr>
          <w:rFonts w:ascii="Trebuchet MS" w:hAnsi="Trebuchet MS" w:cs="Times New Roman"/>
        </w:rPr>
        <w:t>ț</w:t>
      </w:r>
      <w:r w:rsidR="00CF3A18" w:rsidRPr="00043D07">
        <w:rPr>
          <w:rFonts w:ascii="Trebuchet MS" w:hAnsi="Trebuchet MS" w:cs="Times New Roman"/>
        </w:rPr>
        <w:t xml:space="preserve">iunilor de scafandrerie în porturi </w:t>
      </w:r>
      <w:r w:rsidR="00DE1D75" w:rsidRPr="00043D07">
        <w:rPr>
          <w:rFonts w:ascii="Trebuchet MS" w:hAnsi="Trebuchet MS" w:cs="Times New Roman"/>
        </w:rPr>
        <w:t>ș</w:t>
      </w:r>
      <w:r w:rsidR="00CF3A18" w:rsidRPr="00043D07">
        <w:rPr>
          <w:rFonts w:ascii="Trebuchet MS" w:hAnsi="Trebuchet MS" w:cs="Times New Roman"/>
        </w:rPr>
        <w:t>i în apele na</w:t>
      </w:r>
      <w:r w:rsidR="00DE1D75" w:rsidRPr="00043D07">
        <w:rPr>
          <w:rFonts w:ascii="Trebuchet MS" w:hAnsi="Trebuchet MS" w:cs="Times New Roman"/>
        </w:rPr>
        <w:t>ț</w:t>
      </w:r>
      <w:r w:rsidR="00CF3A18" w:rsidRPr="00043D07">
        <w:rPr>
          <w:rFonts w:ascii="Trebuchet MS" w:hAnsi="Trebuchet MS" w:cs="Times New Roman"/>
        </w:rPr>
        <w:t>ionale navigabile ale României,</w:t>
      </w:r>
    </w:p>
    <w:p w:rsidR="009B4F0A" w:rsidRPr="00043D07" w:rsidRDefault="00CF3A18" w:rsidP="003504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Theme="minorEastAsia" w:hAnsi="Trebuchet MS" w:cs="Times New Roman"/>
          <w:lang w:eastAsia="zh-CN"/>
        </w:rPr>
      </w:pPr>
      <w:r w:rsidRPr="00043D07">
        <w:rPr>
          <w:rFonts w:ascii="Trebuchet MS" w:eastAsiaTheme="minorEastAsia" w:hAnsi="Trebuchet MS" w:cs="Times New Roman"/>
          <w:b/>
          <w:lang w:eastAsia="zh-CN"/>
        </w:rPr>
        <w:t>Luând în considerare</w:t>
      </w:r>
      <w:r w:rsidRPr="00043D07">
        <w:rPr>
          <w:rFonts w:ascii="Trebuchet MS" w:eastAsiaTheme="minorEastAsia" w:hAnsi="Trebuchet MS" w:cs="Times New Roman"/>
          <w:lang w:eastAsia="zh-CN"/>
        </w:rPr>
        <w:t xml:space="preserve"> </w:t>
      </w:r>
      <w:r w:rsidR="00935A14" w:rsidRPr="00043D07">
        <w:rPr>
          <w:rFonts w:ascii="Trebuchet MS" w:eastAsiaTheme="minorEastAsia" w:hAnsi="Trebuchet MS" w:cs="Times New Roman"/>
          <w:b/>
          <w:lang w:eastAsia="zh-CN"/>
        </w:rPr>
        <w:t>prevederile</w:t>
      </w:r>
      <w:r w:rsidR="009B4F0A" w:rsidRPr="00043D07">
        <w:rPr>
          <w:rFonts w:ascii="Trebuchet MS" w:eastAsiaTheme="minorEastAsia" w:hAnsi="Trebuchet MS" w:cs="Times New Roman"/>
          <w:lang w:eastAsia="zh-CN"/>
        </w:rPr>
        <w:t>:</w:t>
      </w:r>
    </w:p>
    <w:p w:rsidR="003504FD" w:rsidRPr="00632203" w:rsidRDefault="00935A14" w:rsidP="0063220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EastAsia" w:hAnsi="Trebuchet MS" w:cs="Times New Roman"/>
          <w:lang w:eastAsia="zh-CN"/>
        </w:rPr>
      </w:pPr>
      <w:r w:rsidRPr="00632203">
        <w:rPr>
          <w:rFonts w:ascii="Trebuchet MS" w:eastAsiaTheme="minorEastAsia" w:hAnsi="Trebuchet MS" w:cs="Times New Roman"/>
          <w:lang w:eastAsia="zh-CN"/>
        </w:rPr>
        <w:t>Hotărârii Guvernului nr. 350/1993 privind pregătirea, antrenarea, perfec</w:t>
      </w:r>
      <w:r w:rsidR="00DE1D75" w:rsidRPr="00632203">
        <w:rPr>
          <w:rFonts w:ascii="Trebuchet MS" w:eastAsiaTheme="minorEastAsia" w:hAnsi="Trebuchet MS" w:cs="Times New Roman"/>
          <w:lang w:eastAsia="zh-CN"/>
        </w:rPr>
        <w:t>ț</w:t>
      </w:r>
      <w:r w:rsidRPr="00632203">
        <w:rPr>
          <w:rFonts w:ascii="Trebuchet MS" w:eastAsiaTheme="minorEastAsia" w:hAnsi="Trebuchet MS" w:cs="Times New Roman"/>
          <w:lang w:eastAsia="zh-CN"/>
        </w:rPr>
        <w:t xml:space="preserve">ionarea pregătirii </w:t>
      </w:r>
      <w:r w:rsidR="00DE1D75" w:rsidRPr="00632203">
        <w:rPr>
          <w:rFonts w:ascii="Trebuchet MS" w:eastAsiaTheme="minorEastAsia" w:hAnsi="Trebuchet MS" w:cs="Times New Roman"/>
          <w:lang w:eastAsia="zh-CN"/>
        </w:rPr>
        <w:t>ș</w:t>
      </w:r>
      <w:r w:rsidRPr="00632203">
        <w:rPr>
          <w:rFonts w:ascii="Trebuchet MS" w:eastAsiaTheme="minorEastAsia" w:hAnsi="Trebuchet MS" w:cs="Times New Roman"/>
          <w:lang w:eastAsia="zh-CN"/>
        </w:rPr>
        <w:t>i brevetarea scafandrilor, cu completările ulterioare,</w:t>
      </w:r>
    </w:p>
    <w:p w:rsidR="00CB5C14" w:rsidRDefault="009B4F0A" w:rsidP="00CB5C1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Cs/>
          <w:color w:val="000000" w:themeColor="text1"/>
        </w:rPr>
      </w:pPr>
      <w:r w:rsidRPr="00043D07">
        <w:rPr>
          <w:rFonts w:ascii="Trebuchet MS" w:eastAsia="Times New Roman" w:hAnsi="Trebuchet MS" w:cs="Times New Roman"/>
          <w:b/>
          <w:iCs/>
          <w:color w:val="000000" w:themeColor="text1"/>
        </w:rPr>
        <w:t>În temeiul</w:t>
      </w:r>
      <w:r w:rsidRPr="00043D07">
        <w:rPr>
          <w:rFonts w:ascii="Trebuchet MS" w:eastAsia="Times New Roman" w:hAnsi="Trebuchet MS" w:cs="Times New Roman"/>
          <w:iCs/>
          <w:color w:val="000000" w:themeColor="text1"/>
        </w:rPr>
        <w:t xml:space="preserve"> </w:t>
      </w:r>
      <w:r w:rsidR="00CB5C14" w:rsidRPr="00043D07">
        <w:rPr>
          <w:rFonts w:ascii="Trebuchet MS" w:eastAsia="Times New Roman" w:hAnsi="Trebuchet MS" w:cs="Times New Roman"/>
          <w:iCs/>
          <w:color w:val="000000" w:themeColor="text1"/>
        </w:rPr>
        <w:t xml:space="preserve">prevederilor </w:t>
      </w:r>
    </w:p>
    <w:p w:rsidR="00CB5C14" w:rsidRDefault="00CB5C14" w:rsidP="00CB5C1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Cs/>
          <w:color w:val="000000" w:themeColor="text1"/>
        </w:rPr>
      </w:pPr>
      <w:r>
        <w:rPr>
          <w:rFonts w:ascii="Trebuchet MS" w:eastAsia="Times New Roman" w:hAnsi="Trebuchet MS" w:cs="Times New Roman"/>
          <w:iCs/>
          <w:color w:val="000000" w:themeColor="text1"/>
        </w:rPr>
        <w:t>A</w:t>
      </w:r>
      <w:r w:rsidRPr="00632203">
        <w:rPr>
          <w:rFonts w:ascii="Trebuchet MS" w:eastAsia="Times New Roman" w:hAnsi="Trebuchet MS" w:cs="Times New Roman"/>
          <w:iCs/>
          <w:color w:val="000000" w:themeColor="text1"/>
        </w:rPr>
        <w:t>rt. 122</w:t>
      </w:r>
      <w:r w:rsidRPr="00632203">
        <w:rPr>
          <w:rFonts w:ascii="Trebuchet MS" w:eastAsia="Times New Roman" w:hAnsi="Trebuchet MS" w:cs="Times New Roman"/>
          <w:iCs/>
          <w:color w:val="000000" w:themeColor="text1"/>
          <w:vertAlign w:val="superscript"/>
        </w:rPr>
        <w:t>7</w:t>
      </w:r>
      <w:r w:rsidRPr="00632203">
        <w:rPr>
          <w:rFonts w:ascii="Trebuchet MS" w:eastAsia="Times New Roman" w:hAnsi="Trebuchet MS" w:cs="Times New Roman"/>
          <w:iCs/>
          <w:color w:val="000000" w:themeColor="text1"/>
        </w:rPr>
        <w:t xml:space="preserve"> din Ordonanța Guvernului nr. 42/1997 privind transportul maritim și pe căile navigabile</w:t>
      </w:r>
      <w:r w:rsidRPr="00632203">
        <w:rPr>
          <w:rFonts w:ascii="Trebuchet MS" w:eastAsia="Times New Roman" w:hAnsi="Trebuchet MS" w:cs="Times New Roman"/>
          <w:i/>
          <w:iCs/>
          <w:color w:val="000000" w:themeColor="text1"/>
        </w:rPr>
        <w:t xml:space="preserve"> </w:t>
      </w:r>
      <w:r w:rsidRPr="00632203">
        <w:rPr>
          <w:rFonts w:ascii="Trebuchet MS" w:eastAsia="Times New Roman" w:hAnsi="Trebuchet MS" w:cs="Times New Roman"/>
          <w:iCs/>
          <w:color w:val="000000" w:themeColor="text1"/>
        </w:rPr>
        <w:t>interioare</w:t>
      </w:r>
      <w:r w:rsidRPr="00632203">
        <w:rPr>
          <w:rFonts w:ascii="Trebuchet MS" w:eastAsia="Times New Roman" w:hAnsi="Trebuchet MS" w:cs="Times New Roman"/>
          <w:i/>
          <w:iCs/>
          <w:color w:val="000000" w:themeColor="text1"/>
        </w:rPr>
        <w:t xml:space="preserve">, </w:t>
      </w:r>
      <w:r w:rsidRPr="00632203">
        <w:rPr>
          <w:rFonts w:ascii="Trebuchet MS" w:eastAsia="Times New Roman" w:hAnsi="Trebuchet MS" w:cs="Times New Roman"/>
          <w:iCs/>
          <w:color w:val="000000" w:themeColor="text1"/>
        </w:rPr>
        <w:t>republicată,</w:t>
      </w:r>
      <w:r w:rsidRPr="00632203">
        <w:rPr>
          <w:rFonts w:ascii="Trebuchet MS" w:eastAsia="Times New Roman" w:hAnsi="Trebuchet MS" w:cs="Times New Roman"/>
          <w:i/>
          <w:iCs/>
          <w:color w:val="000000" w:themeColor="text1"/>
        </w:rPr>
        <w:t xml:space="preserve"> </w:t>
      </w:r>
      <w:r w:rsidRPr="00632203">
        <w:rPr>
          <w:rFonts w:ascii="Trebuchet MS" w:eastAsia="Times New Roman" w:hAnsi="Trebuchet MS" w:cs="Times New Roman"/>
          <w:iCs/>
          <w:color w:val="000000" w:themeColor="text1"/>
        </w:rPr>
        <w:t>cu modificările ș</w:t>
      </w:r>
      <w:r>
        <w:rPr>
          <w:rFonts w:ascii="Trebuchet MS" w:eastAsia="Times New Roman" w:hAnsi="Trebuchet MS" w:cs="Times New Roman"/>
          <w:iCs/>
          <w:color w:val="000000" w:themeColor="text1"/>
        </w:rPr>
        <w:t>i completările ulterioare,</w:t>
      </w:r>
    </w:p>
    <w:p w:rsidR="003504FD" w:rsidRPr="00043D07" w:rsidRDefault="00CB5C14" w:rsidP="00CB5C1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Cs/>
          <w:color w:val="000000" w:themeColor="text1"/>
        </w:rPr>
      </w:pPr>
      <w:r>
        <w:rPr>
          <w:rFonts w:ascii="Trebuchet MS" w:eastAsia="Times New Roman" w:hAnsi="Trebuchet MS" w:cs="Times New Roman"/>
          <w:iCs/>
          <w:color w:val="000000" w:themeColor="text1"/>
        </w:rPr>
        <w:t>A</w:t>
      </w:r>
      <w:r w:rsidR="003504FD" w:rsidRPr="00043D07">
        <w:rPr>
          <w:rFonts w:ascii="Trebuchet MS" w:eastAsia="Times New Roman" w:hAnsi="Trebuchet MS" w:cs="Times New Roman"/>
          <w:iCs/>
          <w:color w:val="000000" w:themeColor="text1"/>
        </w:rPr>
        <w:t xml:space="preserve">rt. 5 alin. (4) din </w:t>
      </w:r>
      <w:r w:rsidR="003504FD" w:rsidRPr="00632203">
        <w:rPr>
          <w:rFonts w:ascii="Trebuchet MS" w:eastAsia="Times New Roman" w:hAnsi="Trebuchet MS" w:cs="Times New Roman"/>
          <w:iCs/>
          <w:color w:val="000000" w:themeColor="text1"/>
        </w:rPr>
        <w:t>Hotărârea Guvernului nr. 21/2015</w:t>
      </w:r>
      <w:r w:rsidR="003504FD" w:rsidRPr="00632203">
        <w:rPr>
          <w:rFonts w:ascii="Trebuchet MS" w:eastAsia="Times New Roman" w:hAnsi="Trebuchet MS" w:cs="Times New Roman"/>
          <w:iCs/>
        </w:rPr>
        <w:t xml:space="preserve"> </w:t>
      </w:r>
      <w:r w:rsidR="003504FD" w:rsidRPr="00632203">
        <w:rPr>
          <w:rFonts w:ascii="Trebuchet MS" w:eastAsia="Times New Roman" w:hAnsi="Trebuchet MS" w:cs="Times New Roman"/>
          <w:iCs/>
          <w:color w:val="000000" w:themeColor="text1"/>
        </w:rPr>
        <w:t xml:space="preserve">privind organizarea </w:t>
      </w:r>
      <w:r w:rsidR="00DE1D75" w:rsidRPr="00632203">
        <w:rPr>
          <w:rFonts w:ascii="Trebuchet MS" w:eastAsia="Times New Roman" w:hAnsi="Trebuchet MS" w:cs="Times New Roman"/>
          <w:iCs/>
          <w:color w:val="000000" w:themeColor="text1"/>
        </w:rPr>
        <w:t>ș</w:t>
      </w:r>
      <w:r w:rsidR="003504FD" w:rsidRPr="00632203">
        <w:rPr>
          <w:rFonts w:ascii="Trebuchet MS" w:eastAsia="Times New Roman" w:hAnsi="Trebuchet MS" w:cs="Times New Roman"/>
          <w:iCs/>
          <w:color w:val="000000" w:themeColor="text1"/>
        </w:rPr>
        <w:t>i func</w:t>
      </w:r>
      <w:r w:rsidR="00DE1D75" w:rsidRPr="00632203">
        <w:rPr>
          <w:rFonts w:ascii="Trebuchet MS" w:eastAsia="Times New Roman" w:hAnsi="Trebuchet MS" w:cs="Times New Roman"/>
          <w:iCs/>
          <w:color w:val="000000" w:themeColor="text1"/>
        </w:rPr>
        <w:t>ț</w:t>
      </w:r>
      <w:r w:rsidR="003504FD" w:rsidRPr="00632203">
        <w:rPr>
          <w:rFonts w:ascii="Trebuchet MS" w:eastAsia="Times New Roman" w:hAnsi="Trebuchet MS" w:cs="Times New Roman"/>
          <w:iCs/>
          <w:color w:val="000000" w:themeColor="text1"/>
        </w:rPr>
        <w:t>ionarea Ministerului Transporturilor,</w:t>
      </w:r>
      <w:r w:rsidR="003504FD" w:rsidRPr="00043D07">
        <w:rPr>
          <w:rFonts w:ascii="Trebuchet MS" w:eastAsia="Times New Roman" w:hAnsi="Trebuchet MS" w:cs="Times New Roman"/>
          <w:iCs/>
        </w:rPr>
        <w:t xml:space="preserve"> cu modificările </w:t>
      </w:r>
      <w:r w:rsidR="00DE1D75" w:rsidRPr="00043D07">
        <w:rPr>
          <w:rFonts w:ascii="Trebuchet MS" w:eastAsia="Times New Roman" w:hAnsi="Trebuchet MS" w:cs="Times New Roman"/>
          <w:iCs/>
        </w:rPr>
        <w:t>ș</w:t>
      </w:r>
      <w:r w:rsidR="003504FD" w:rsidRPr="00043D07">
        <w:rPr>
          <w:rFonts w:ascii="Trebuchet MS" w:eastAsia="Times New Roman" w:hAnsi="Trebuchet MS" w:cs="Times New Roman"/>
          <w:iCs/>
        </w:rPr>
        <w:t>i completările ulterioare,</w:t>
      </w:r>
    </w:p>
    <w:p w:rsidR="00632203" w:rsidRDefault="00632203" w:rsidP="00CF3A18">
      <w:pPr>
        <w:spacing w:after="0" w:line="240" w:lineRule="auto"/>
        <w:ind w:firstLine="708"/>
        <w:jc w:val="both"/>
        <w:rPr>
          <w:rFonts w:ascii="Trebuchet MS" w:eastAsiaTheme="minorEastAsia" w:hAnsi="Trebuchet MS" w:cs="Times New Roman"/>
          <w:lang w:eastAsia="zh-CN"/>
        </w:rPr>
      </w:pPr>
    </w:p>
    <w:p w:rsidR="003504FD" w:rsidRPr="00043D07" w:rsidRDefault="00CF3A18" w:rsidP="00CF3A18">
      <w:pPr>
        <w:spacing w:after="0" w:line="240" w:lineRule="auto"/>
        <w:ind w:firstLine="708"/>
        <w:jc w:val="both"/>
        <w:rPr>
          <w:rFonts w:ascii="Trebuchet MS" w:eastAsiaTheme="minorEastAsia" w:hAnsi="Trebuchet MS" w:cs="Times New Roman"/>
          <w:lang w:eastAsia="zh-CN"/>
        </w:rPr>
      </w:pPr>
      <w:r w:rsidRPr="00043D07">
        <w:rPr>
          <w:rFonts w:ascii="Trebuchet MS" w:eastAsiaTheme="minorEastAsia" w:hAnsi="Trebuchet MS" w:cs="Times New Roman"/>
          <w:lang w:eastAsia="zh-CN"/>
        </w:rPr>
        <w:t>Emite următorul</w:t>
      </w:r>
    </w:p>
    <w:p w:rsidR="003504FD" w:rsidRPr="00043D07" w:rsidRDefault="003504FD" w:rsidP="003504FD">
      <w:pPr>
        <w:spacing w:after="0" w:line="240" w:lineRule="auto"/>
        <w:jc w:val="center"/>
        <w:rPr>
          <w:rFonts w:ascii="Trebuchet MS" w:eastAsiaTheme="minorEastAsia" w:hAnsi="Trebuchet MS" w:cs="Times New Roman"/>
          <w:b/>
          <w:lang w:eastAsia="zh-CN"/>
        </w:rPr>
      </w:pPr>
      <w:r w:rsidRPr="00043D07">
        <w:rPr>
          <w:rFonts w:ascii="Trebuchet MS" w:eastAsiaTheme="minorEastAsia" w:hAnsi="Trebuchet MS" w:cs="Times New Roman"/>
          <w:b/>
          <w:lang w:eastAsia="zh-CN"/>
        </w:rPr>
        <w:t>ORDIN:</w:t>
      </w:r>
    </w:p>
    <w:p w:rsidR="003504FD" w:rsidRPr="00043D07" w:rsidRDefault="003504FD" w:rsidP="003504F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EastAsia" w:hAnsi="Trebuchet MS" w:cs="Times New Roman"/>
          <w:lang w:eastAsia="zh-CN"/>
        </w:rPr>
      </w:pPr>
    </w:p>
    <w:p w:rsidR="003504FD" w:rsidRDefault="003504FD" w:rsidP="003504FD">
      <w:pPr>
        <w:spacing w:after="0" w:line="240" w:lineRule="auto"/>
        <w:ind w:firstLine="720"/>
        <w:jc w:val="both"/>
        <w:rPr>
          <w:rFonts w:ascii="Trebuchet MS" w:eastAsia="Times New Roman" w:hAnsi="Trebuchet MS" w:cs="Times New Roman"/>
          <w:lang w:eastAsia="ro-RO"/>
        </w:rPr>
      </w:pPr>
      <w:r w:rsidRPr="00043D07">
        <w:rPr>
          <w:rFonts w:ascii="Trebuchet MS" w:eastAsia="Times New Roman" w:hAnsi="Trebuchet MS" w:cs="Times New Roman"/>
          <w:b/>
          <w:bCs/>
          <w:lang w:eastAsia="ro-RO"/>
        </w:rPr>
        <w:t xml:space="preserve">Art. </w:t>
      </w:r>
      <w:r w:rsidR="00632203">
        <w:rPr>
          <w:rFonts w:ascii="Trebuchet MS" w:eastAsia="Times New Roman" w:hAnsi="Trebuchet MS" w:cs="Times New Roman"/>
          <w:b/>
          <w:bCs/>
          <w:lang w:eastAsia="ro-RO"/>
        </w:rPr>
        <w:t>I.</w:t>
      </w:r>
      <w:r w:rsidRPr="00043D07">
        <w:rPr>
          <w:rFonts w:ascii="Trebuchet MS" w:eastAsia="Times New Roman" w:hAnsi="Trebuchet MS" w:cs="Times New Roman"/>
          <w:lang w:eastAsia="ro-RO"/>
        </w:rPr>
        <w:t xml:space="preserve"> –</w:t>
      </w:r>
      <w:r w:rsidR="003B05AE">
        <w:rPr>
          <w:rFonts w:ascii="Trebuchet MS" w:eastAsia="Times New Roman" w:hAnsi="Trebuchet MS" w:cs="Times New Roman"/>
          <w:lang w:eastAsia="ro-RO"/>
        </w:rPr>
        <w:t xml:space="preserve"> Anexa nr. 1 la</w:t>
      </w:r>
      <w:r w:rsidR="00632203">
        <w:rPr>
          <w:rFonts w:ascii="Trebuchet MS" w:eastAsia="Times New Roman" w:hAnsi="Trebuchet MS" w:cs="Times New Roman"/>
          <w:lang w:eastAsia="ro-RO"/>
        </w:rPr>
        <w:t xml:space="preserve"> </w:t>
      </w:r>
      <w:r w:rsidR="00D22263" w:rsidRPr="00632203">
        <w:rPr>
          <w:rFonts w:ascii="Trebuchet MS" w:eastAsia="Times New Roman" w:hAnsi="Trebuchet MS" w:cs="Times New Roman"/>
          <w:lang w:eastAsia="ro-RO"/>
        </w:rPr>
        <w:t>Ordinul ministrului transporturilor nr. 126</w:t>
      </w:r>
      <w:r w:rsidR="003A6412" w:rsidRPr="00632203">
        <w:rPr>
          <w:rFonts w:ascii="Trebuchet MS" w:eastAsia="Times New Roman" w:hAnsi="Trebuchet MS" w:cs="Times New Roman"/>
          <w:lang w:eastAsia="ro-RO"/>
        </w:rPr>
        <w:t>7</w:t>
      </w:r>
      <w:r w:rsidR="00D22263" w:rsidRPr="00632203">
        <w:rPr>
          <w:rFonts w:ascii="Trebuchet MS" w:eastAsia="Times New Roman" w:hAnsi="Trebuchet MS" w:cs="Times New Roman"/>
          <w:lang w:eastAsia="ro-RO"/>
        </w:rPr>
        <w:t>/2008 pentru aprobarea regulilor de desfă</w:t>
      </w:r>
      <w:r w:rsidR="00DE1D75" w:rsidRPr="00632203">
        <w:rPr>
          <w:rFonts w:ascii="Trebuchet MS" w:eastAsia="Times New Roman" w:hAnsi="Trebuchet MS" w:cs="Times New Roman"/>
          <w:lang w:eastAsia="ro-RO"/>
        </w:rPr>
        <w:t>ș</w:t>
      </w:r>
      <w:r w:rsidR="00D22263" w:rsidRPr="00632203">
        <w:rPr>
          <w:rFonts w:ascii="Trebuchet MS" w:eastAsia="Times New Roman" w:hAnsi="Trebuchet MS" w:cs="Times New Roman"/>
          <w:lang w:eastAsia="ro-RO"/>
        </w:rPr>
        <w:t>urare a opera</w:t>
      </w:r>
      <w:r w:rsidR="00DE1D75" w:rsidRPr="00632203">
        <w:rPr>
          <w:rFonts w:ascii="Trebuchet MS" w:eastAsia="Times New Roman" w:hAnsi="Trebuchet MS" w:cs="Times New Roman"/>
          <w:lang w:eastAsia="ro-RO"/>
        </w:rPr>
        <w:t>ț</w:t>
      </w:r>
      <w:r w:rsidR="00D22263" w:rsidRPr="00632203">
        <w:rPr>
          <w:rFonts w:ascii="Trebuchet MS" w:eastAsia="Times New Roman" w:hAnsi="Trebuchet MS" w:cs="Times New Roman"/>
          <w:lang w:eastAsia="ro-RO"/>
        </w:rPr>
        <w:t xml:space="preserve">iunilor de scafandrerie în porturi </w:t>
      </w:r>
      <w:r w:rsidR="00DE1D75" w:rsidRPr="00632203">
        <w:rPr>
          <w:rFonts w:ascii="Trebuchet MS" w:eastAsia="Times New Roman" w:hAnsi="Trebuchet MS" w:cs="Times New Roman"/>
          <w:lang w:eastAsia="ro-RO"/>
        </w:rPr>
        <w:t>ș</w:t>
      </w:r>
      <w:r w:rsidR="00D22263" w:rsidRPr="00632203">
        <w:rPr>
          <w:rFonts w:ascii="Trebuchet MS" w:eastAsia="Times New Roman" w:hAnsi="Trebuchet MS" w:cs="Times New Roman"/>
          <w:lang w:eastAsia="ro-RO"/>
        </w:rPr>
        <w:t>i în apele na</w:t>
      </w:r>
      <w:r w:rsidR="00DE1D75" w:rsidRPr="00632203">
        <w:rPr>
          <w:rFonts w:ascii="Trebuchet MS" w:eastAsia="Times New Roman" w:hAnsi="Trebuchet MS" w:cs="Times New Roman"/>
          <w:lang w:eastAsia="ro-RO"/>
        </w:rPr>
        <w:t>ț</w:t>
      </w:r>
      <w:r w:rsidR="00D22263" w:rsidRPr="00632203">
        <w:rPr>
          <w:rFonts w:ascii="Trebuchet MS" w:eastAsia="Times New Roman" w:hAnsi="Trebuchet MS" w:cs="Times New Roman"/>
          <w:lang w:eastAsia="ro-RO"/>
        </w:rPr>
        <w:t xml:space="preserve">ionale navigabile ale României, publicat în Monitorul Oficial al României, Partea I, nr. 749 din 6 noiembrie 2008, se </w:t>
      </w:r>
      <w:r w:rsidR="00632203">
        <w:rPr>
          <w:rFonts w:ascii="Trebuchet MS" w:eastAsia="Times New Roman" w:hAnsi="Trebuchet MS" w:cs="Times New Roman"/>
          <w:lang w:eastAsia="ro-RO"/>
        </w:rPr>
        <w:t>modifică şi va avea următorul cuprins:</w:t>
      </w:r>
    </w:p>
    <w:p w:rsidR="00E775B0" w:rsidRDefault="00E775B0" w:rsidP="003504FD">
      <w:pPr>
        <w:spacing w:after="0" w:line="240" w:lineRule="auto"/>
        <w:ind w:firstLine="720"/>
        <w:jc w:val="both"/>
        <w:rPr>
          <w:rFonts w:ascii="Trebuchet MS" w:eastAsia="Times New Roman" w:hAnsi="Trebuchet MS" w:cs="Times New Roman"/>
          <w:lang w:eastAsia="ro-RO"/>
        </w:rPr>
      </w:pPr>
    </w:p>
    <w:p w:rsidR="00632203" w:rsidRDefault="003B05AE" w:rsidP="0063220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rebuchet MS" w:eastAsia="Times New Roman" w:hAnsi="Trebuchet MS" w:cs="Times New Roman"/>
          <w:lang w:eastAsia="ro-RO"/>
        </w:rPr>
      </w:pPr>
      <w:r>
        <w:rPr>
          <w:rFonts w:ascii="Trebuchet MS" w:eastAsia="Times New Roman" w:hAnsi="Trebuchet MS" w:cs="Times New Roman"/>
          <w:lang w:eastAsia="ro-RO"/>
        </w:rPr>
        <w:t>Articolul</w:t>
      </w:r>
      <w:r w:rsidR="00632203">
        <w:rPr>
          <w:rFonts w:ascii="Trebuchet MS" w:eastAsia="Times New Roman" w:hAnsi="Trebuchet MS" w:cs="Times New Roman"/>
          <w:lang w:eastAsia="ro-RO"/>
        </w:rPr>
        <w:t xml:space="preserve"> 3 se abrogă.</w:t>
      </w:r>
    </w:p>
    <w:p w:rsidR="00E775B0" w:rsidRDefault="00E775B0" w:rsidP="00E775B0">
      <w:pPr>
        <w:pStyle w:val="ListParagraph"/>
        <w:spacing w:after="0" w:line="240" w:lineRule="auto"/>
        <w:ind w:left="1080"/>
        <w:jc w:val="both"/>
        <w:rPr>
          <w:rFonts w:ascii="Trebuchet MS" w:eastAsia="Times New Roman" w:hAnsi="Trebuchet MS" w:cs="Times New Roman"/>
          <w:lang w:eastAsia="ro-RO"/>
        </w:rPr>
      </w:pPr>
    </w:p>
    <w:p w:rsidR="00632203" w:rsidRDefault="003B05AE" w:rsidP="0063220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rebuchet MS" w:eastAsia="Times New Roman" w:hAnsi="Trebuchet MS" w:cs="Times New Roman"/>
          <w:lang w:eastAsia="ro-RO"/>
        </w:rPr>
      </w:pPr>
      <w:r>
        <w:rPr>
          <w:rFonts w:ascii="Trebuchet MS" w:eastAsia="Times New Roman" w:hAnsi="Trebuchet MS" w:cs="Times New Roman"/>
          <w:lang w:eastAsia="ro-RO"/>
        </w:rPr>
        <w:t>Articolul</w:t>
      </w:r>
      <w:r w:rsidR="00632203">
        <w:rPr>
          <w:rFonts w:ascii="Trebuchet MS" w:eastAsia="Times New Roman" w:hAnsi="Trebuchet MS" w:cs="Times New Roman"/>
          <w:lang w:eastAsia="ro-RO"/>
        </w:rPr>
        <w:t xml:space="preserve"> 6 se modifică şi va avea următorul cuprins:</w:t>
      </w:r>
    </w:p>
    <w:p w:rsidR="00E775B0" w:rsidRDefault="00CC0FCE" w:rsidP="00E775B0">
      <w:pPr>
        <w:spacing w:after="0" w:line="240" w:lineRule="auto"/>
        <w:ind w:left="720"/>
        <w:jc w:val="both"/>
        <w:rPr>
          <w:rFonts w:ascii="Trebuchet MS" w:eastAsia="Times New Roman" w:hAnsi="Trebuchet MS" w:cs="Times New Roman"/>
          <w:lang w:eastAsia="ro-RO"/>
        </w:rPr>
      </w:pPr>
      <w:r>
        <w:rPr>
          <w:rFonts w:ascii="Trebuchet MS" w:eastAsia="Times New Roman" w:hAnsi="Trebuchet MS" w:cs="Times New Roman"/>
          <w:lang w:eastAsia="ro-RO"/>
        </w:rPr>
        <w:t xml:space="preserve">„6. </w:t>
      </w:r>
      <w:r w:rsidR="00E775B0">
        <w:rPr>
          <w:rFonts w:ascii="Trebuchet MS" w:eastAsia="Times New Roman" w:hAnsi="Trebuchet MS" w:cs="Times New Roman"/>
          <w:lang w:eastAsia="ro-RO"/>
        </w:rPr>
        <w:t>Pentru obţinerea permisului de lucru operatorul economic va prezenta următoarele:</w:t>
      </w:r>
    </w:p>
    <w:p w:rsidR="00E775B0" w:rsidRPr="00E775B0" w:rsidRDefault="00E775B0" w:rsidP="00E775B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lang w:eastAsia="ro-RO"/>
        </w:rPr>
      </w:pPr>
      <w:r w:rsidRPr="00E775B0">
        <w:rPr>
          <w:rFonts w:ascii="Trebuchet MS" w:eastAsia="Times New Roman" w:hAnsi="Trebuchet MS" w:cs="Arial"/>
          <w:lang w:val="en-US"/>
        </w:rPr>
        <w:t xml:space="preserve">persoana </w:t>
      </w:r>
      <w:r w:rsidR="003B05AE">
        <w:rPr>
          <w:rFonts w:ascii="Trebuchet MS" w:eastAsia="Times New Roman" w:hAnsi="Trebuchet MS" w:cs="Arial"/>
          <w:lang w:val="en-US"/>
        </w:rPr>
        <w:t xml:space="preserve">desemnată </w:t>
      </w:r>
      <w:r w:rsidRPr="00E775B0">
        <w:rPr>
          <w:rFonts w:ascii="Trebuchet MS" w:eastAsia="Times New Roman" w:hAnsi="Trebuchet MS" w:cs="Arial"/>
          <w:lang w:val="en-US"/>
        </w:rPr>
        <w:t>responsabilă cu coordonarea activităţii de scafandrerie;</w:t>
      </w:r>
    </w:p>
    <w:p w:rsidR="00E775B0" w:rsidRPr="00E775B0" w:rsidRDefault="00E775B0" w:rsidP="00E775B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lang w:eastAsia="ro-RO"/>
        </w:rPr>
      </w:pPr>
      <w:r>
        <w:rPr>
          <w:rFonts w:ascii="Trebuchet MS" w:eastAsia="Times New Roman" w:hAnsi="Trebuchet MS" w:cs="Times New Roman"/>
          <w:lang w:eastAsia="ro-RO"/>
        </w:rPr>
        <w:t>l</w:t>
      </w:r>
      <w:r w:rsidRPr="00E775B0">
        <w:rPr>
          <w:rFonts w:ascii="Trebuchet MS" w:eastAsia="Times New Roman" w:hAnsi="Trebuchet MS" w:cs="Times New Roman"/>
          <w:lang w:eastAsia="ro-RO"/>
        </w:rPr>
        <w:t xml:space="preserve">ista </w:t>
      </w:r>
      <w:r>
        <w:rPr>
          <w:rFonts w:ascii="Trebuchet MS" w:eastAsia="Times New Roman" w:hAnsi="Trebuchet MS" w:cs="Times New Roman"/>
          <w:lang w:eastAsia="ro-RO"/>
        </w:rPr>
        <w:t xml:space="preserve">cuprinzând scafandrii şi personalul </w:t>
      </w:r>
      <w:r w:rsidRPr="00E775B0">
        <w:rPr>
          <w:rFonts w:ascii="Trebuchet MS" w:eastAsia="Times New Roman" w:hAnsi="Trebuchet MS" w:cs="Times New Roman"/>
          <w:lang w:eastAsia="ro-RO"/>
        </w:rPr>
        <w:t>tehnic de asigurare a scufundărilor şi lucrărilor în imersiune brevetaţi şi autorizaţi conform Hotărârii Guvernului nr. 350/1993 privind pregătirea, antrenarea, perfecţionarea pregătirii şi brevetarea scafandrilor, cu completările ulterioare.</w:t>
      </w:r>
    </w:p>
    <w:p w:rsidR="00E775B0" w:rsidRPr="00E775B0" w:rsidRDefault="00E775B0" w:rsidP="00E775B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lang w:eastAsia="ro-RO"/>
        </w:rPr>
      </w:pPr>
      <w:r w:rsidRPr="00E775B0">
        <w:rPr>
          <w:rFonts w:ascii="Trebuchet MS" w:eastAsia="Times New Roman" w:hAnsi="Trebuchet MS" w:cs="Arial"/>
          <w:lang w:val="en-US"/>
        </w:rPr>
        <w:t>planul zonei de lucru şi programul de lucru aprobate de administratorul zonei unde urmează să se desfăşoare activitatea;</w:t>
      </w:r>
    </w:p>
    <w:p w:rsidR="00E775B0" w:rsidRPr="00E775B0" w:rsidRDefault="00E775B0" w:rsidP="00E775B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lang w:eastAsia="ro-RO"/>
        </w:rPr>
      </w:pPr>
      <w:r w:rsidRPr="00E775B0">
        <w:rPr>
          <w:rFonts w:ascii="Trebuchet MS" w:eastAsia="Times New Roman" w:hAnsi="Trebuchet MS" w:cs="Arial"/>
          <w:lang w:val="en-US"/>
        </w:rPr>
        <w:t>condiţiile specifice în care se desfăşoară activitatea;</w:t>
      </w:r>
    </w:p>
    <w:p w:rsidR="00E775B0" w:rsidRPr="00E775B0" w:rsidRDefault="00E775B0" w:rsidP="00E775B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lang w:eastAsia="ro-RO"/>
        </w:rPr>
      </w:pPr>
      <w:r w:rsidRPr="00E775B0">
        <w:rPr>
          <w:rFonts w:ascii="Trebuchet MS" w:eastAsia="Times New Roman" w:hAnsi="Trebuchet MS" w:cs="Arial"/>
          <w:lang w:val="en-US"/>
        </w:rPr>
        <w:t>mijloacele şi echipamentele folosite;</w:t>
      </w:r>
    </w:p>
    <w:p w:rsidR="00E775B0" w:rsidRPr="00E775B0" w:rsidRDefault="00E775B0" w:rsidP="00E775B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lang w:eastAsia="ro-RO"/>
        </w:rPr>
      </w:pPr>
      <w:r w:rsidRPr="00E775B0">
        <w:rPr>
          <w:rFonts w:ascii="Trebuchet MS" w:eastAsia="Times New Roman" w:hAnsi="Trebuchet MS" w:cs="Arial"/>
          <w:lang w:val="en-US"/>
        </w:rPr>
        <w:t>modul şi mijloacele de semnalizare a zonei unde se acţionează cu scafandri;</w:t>
      </w:r>
    </w:p>
    <w:p w:rsidR="00E775B0" w:rsidRPr="00E775B0" w:rsidRDefault="00E775B0" w:rsidP="00E775B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lang w:eastAsia="ro-RO"/>
        </w:rPr>
      </w:pPr>
      <w:r w:rsidRPr="00E775B0">
        <w:rPr>
          <w:rFonts w:ascii="Trebuchet MS" w:eastAsia="Times New Roman" w:hAnsi="Trebuchet MS" w:cs="Arial"/>
          <w:lang w:val="en-US"/>
        </w:rPr>
        <w:t>mijloacele de comunicaţie folosite pentru legătura permanentă cu căpitănia portului</w:t>
      </w:r>
      <w:r w:rsidR="00CC0FCE">
        <w:rPr>
          <w:rFonts w:ascii="Trebuchet MS" w:eastAsia="Times New Roman" w:hAnsi="Trebuchet MS" w:cs="Arial"/>
          <w:lang w:val="en-US"/>
        </w:rPr>
        <w:t>, precum şi cu navele din zonă.”</w:t>
      </w:r>
    </w:p>
    <w:p w:rsidR="00E775B0" w:rsidRPr="00632203" w:rsidRDefault="00E775B0" w:rsidP="00632203">
      <w:pPr>
        <w:spacing w:after="0" w:line="240" w:lineRule="auto"/>
        <w:ind w:left="720"/>
        <w:jc w:val="both"/>
        <w:rPr>
          <w:rFonts w:ascii="Trebuchet MS" w:eastAsia="Times New Roman" w:hAnsi="Trebuchet MS" w:cs="Times New Roman"/>
          <w:lang w:eastAsia="ro-RO"/>
        </w:rPr>
      </w:pPr>
    </w:p>
    <w:p w:rsidR="003504FD" w:rsidRPr="00043D07" w:rsidRDefault="00E775B0" w:rsidP="003504FD">
      <w:pPr>
        <w:spacing w:after="0" w:line="240" w:lineRule="auto"/>
        <w:ind w:firstLine="720"/>
        <w:jc w:val="both"/>
        <w:rPr>
          <w:rFonts w:ascii="Trebuchet MS" w:eastAsia="Times New Roman" w:hAnsi="Trebuchet MS" w:cs="Times New Roman"/>
          <w:lang w:eastAsia="ro-RO"/>
        </w:rPr>
      </w:pPr>
      <w:r>
        <w:rPr>
          <w:rFonts w:ascii="Trebuchet MS" w:eastAsia="Times New Roman" w:hAnsi="Trebuchet MS" w:cs="Times New Roman"/>
          <w:b/>
          <w:bCs/>
          <w:lang w:eastAsia="ro-RO"/>
        </w:rPr>
        <w:t>Art. II</w:t>
      </w:r>
      <w:r w:rsidR="003504FD" w:rsidRPr="00043D07">
        <w:rPr>
          <w:rFonts w:ascii="Trebuchet MS" w:eastAsia="Times New Roman" w:hAnsi="Trebuchet MS" w:cs="Times New Roman"/>
          <w:b/>
          <w:bCs/>
          <w:lang w:eastAsia="ro-RO"/>
        </w:rPr>
        <w:t xml:space="preserve">. </w:t>
      </w:r>
      <w:r w:rsidR="003504FD" w:rsidRPr="00043D07">
        <w:rPr>
          <w:rFonts w:ascii="Trebuchet MS" w:eastAsia="Times New Roman" w:hAnsi="Trebuchet MS" w:cs="Times New Roman"/>
          <w:lang w:eastAsia="ro-RO"/>
        </w:rPr>
        <w:t xml:space="preserve">– Prezentul ordin se publică în Monitorul Oficial al României, Partea I. </w:t>
      </w:r>
    </w:p>
    <w:p w:rsidR="00127513" w:rsidRPr="00043D07" w:rsidRDefault="00127513" w:rsidP="003504FD">
      <w:pPr>
        <w:spacing w:after="0" w:line="240" w:lineRule="auto"/>
        <w:jc w:val="center"/>
        <w:rPr>
          <w:rFonts w:ascii="Trebuchet MS" w:eastAsiaTheme="minorEastAsia" w:hAnsi="Trebuchet MS" w:cs="Times New Roman"/>
          <w:b/>
          <w:lang w:eastAsia="zh-CN"/>
        </w:rPr>
      </w:pPr>
    </w:p>
    <w:p w:rsidR="00BA67E1" w:rsidRPr="00043D07" w:rsidRDefault="00BA67E1" w:rsidP="00BA67E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EastAsia" w:hAnsi="Trebuchet MS" w:cs="Times New Roman"/>
          <w:lang w:eastAsia="zh-CN"/>
        </w:rPr>
      </w:pPr>
    </w:p>
    <w:p w:rsidR="00CF3A18" w:rsidRPr="00043D07" w:rsidRDefault="00CF3A18" w:rsidP="00CF3A18">
      <w:pPr>
        <w:spacing w:after="0" w:line="240" w:lineRule="auto"/>
        <w:jc w:val="center"/>
        <w:rPr>
          <w:rFonts w:ascii="Trebuchet MS" w:eastAsia="Times New Roman" w:hAnsi="Trebuchet MS" w:cs="Times New Roman"/>
          <w:b/>
          <w:lang w:eastAsia="ro-RO"/>
        </w:rPr>
      </w:pPr>
      <w:r w:rsidRPr="00043D07">
        <w:rPr>
          <w:rFonts w:ascii="Trebuchet MS" w:eastAsia="Times New Roman" w:hAnsi="Trebuchet MS" w:cs="Times New Roman"/>
          <w:b/>
          <w:lang w:eastAsia="ro-RO"/>
        </w:rPr>
        <w:t>MINISTRUL TRANSPORTURILOR</w:t>
      </w:r>
    </w:p>
    <w:p w:rsidR="00CF3A18" w:rsidRPr="00043D07" w:rsidRDefault="00CF3A18" w:rsidP="00CF3A18">
      <w:pPr>
        <w:spacing w:after="0" w:line="240" w:lineRule="auto"/>
        <w:jc w:val="center"/>
        <w:rPr>
          <w:rFonts w:ascii="Trebuchet MS" w:eastAsia="Times New Roman" w:hAnsi="Trebuchet MS" w:cs="Times New Roman"/>
          <w:b/>
          <w:lang w:eastAsia="ro-RO"/>
        </w:rPr>
      </w:pPr>
    </w:p>
    <w:p w:rsidR="0003768A" w:rsidRPr="00043D07" w:rsidRDefault="00CF3A18" w:rsidP="00CF3A18">
      <w:pPr>
        <w:spacing w:after="0" w:line="240" w:lineRule="auto"/>
        <w:jc w:val="center"/>
        <w:rPr>
          <w:rFonts w:ascii="Trebuchet MS" w:eastAsiaTheme="minorEastAsia" w:hAnsi="Trebuchet MS" w:cs="Times New Roman"/>
          <w:b/>
          <w:lang w:eastAsia="zh-CN"/>
        </w:rPr>
      </w:pPr>
      <w:r w:rsidRPr="00043D07">
        <w:rPr>
          <w:rFonts w:ascii="Trebuchet MS" w:eastAsia="Times New Roman" w:hAnsi="Trebuchet MS" w:cs="Times New Roman"/>
          <w:b/>
          <w:lang w:eastAsia="ro-RO"/>
        </w:rPr>
        <w:t>Alexandru-Răzvan CUC</w:t>
      </w:r>
    </w:p>
    <w:p w:rsidR="00CF3A18" w:rsidRPr="00043D07" w:rsidRDefault="000019CC" w:rsidP="00E775B0">
      <w:pPr>
        <w:jc w:val="center"/>
        <w:rPr>
          <w:rFonts w:ascii="Trebuchet MS" w:eastAsia="Times New Roman" w:hAnsi="Trebuchet MS" w:cs="Times New Roman"/>
          <w:b/>
          <w:u w:val="single"/>
          <w:lang w:eastAsia="ro-RO"/>
        </w:rPr>
      </w:pPr>
      <w:r w:rsidRPr="00043D07">
        <w:rPr>
          <w:rFonts w:ascii="Trebuchet MS" w:eastAsiaTheme="minorEastAsia" w:hAnsi="Trebuchet MS" w:cs="Times New Roman"/>
          <w:b/>
          <w:lang w:eastAsia="zh-CN"/>
        </w:rPr>
        <w:br w:type="page"/>
      </w:r>
      <w:r w:rsidR="00CF3A18" w:rsidRPr="00043D07">
        <w:rPr>
          <w:rFonts w:ascii="Trebuchet MS" w:eastAsia="Times New Roman" w:hAnsi="Trebuchet MS" w:cs="Times New Roman"/>
          <w:b/>
          <w:u w:val="single"/>
          <w:lang w:eastAsia="ro-RO"/>
        </w:rPr>
        <w:lastRenderedPageBreak/>
        <w:t>PROPUNEM SEMNAREA</w:t>
      </w:r>
    </w:p>
    <w:p w:rsidR="00CF3A18" w:rsidRPr="00043D07" w:rsidRDefault="00CF3A18" w:rsidP="00CF3A18">
      <w:pPr>
        <w:spacing w:after="0" w:line="240" w:lineRule="auto"/>
        <w:jc w:val="center"/>
        <w:rPr>
          <w:rFonts w:ascii="Trebuchet MS" w:eastAsia="Times New Roman" w:hAnsi="Trebuchet MS" w:cs="Times New Roman"/>
          <w:b/>
          <w:u w:val="single"/>
          <w:lang w:eastAsia="ro-RO"/>
        </w:rPr>
      </w:pPr>
    </w:p>
    <w:p w:rsidR="00CF3A18" w:rsidRPr="00043D07" w:rsidRDefault="00CF3A18" w:rsidP="00CF3A18">
      <w:pPr>
        <w:spacing w:after="0" w:line="240" w:lineRule="auto"/>
        <w:jc w:val="center"/>
        <w:rPr>
          <w:rFonts w:ascii="Trebuchet MS" w:eastAsia="Times New Roman" w:hAnsi="Trebuchet MS" w:cs="Times New Roman"/>
          <w:b/>
          <w:lang w:eastAsia="ro-RO"/>
        </w:rPr>
      </w:pPr>
      <w:r w:rsidRPr="00043D07">
        <w:rPr>
          <w:rFonts w:ascii="Trebuchet MS" w:eastAsia="Times New Roman" w:hAnsi="Trebuchet MS" w:cs="Times New Roman"/>
          <w:b/>
          <w:lang w:eastAsia="ro-RO"/>
        </w:rPr>
        <w:t>SECRETAR DE STAT</w:t>
      </w:r>
    </w:p>
    <w:p w:rsidR="00CF3A18" w:rsidRPr="00043D07" w:rsidRDefault="00777E52" w:rsidP="00CF3A18">
      <w:pPr>
        <w:spacing w:after="0" w:line="240" w:lineRule="auto"/>
        <w:jc w:val="center"/>
        <w:rPr>
          <w:rFonts w:ascii="Trebuchet MS" w:eastAsia="Times New Roman" w:hAnsi="Trebuchet MS" w:cs="Times New Roman"/>
          <w:b/>
          <w:lang w:eastAsia="ro-RO"/>
        </w:rPr>
      </w:pPr>
      <w:r>
        <w:rPr>
          <w:rFonts w:ascii="Trebuchet MS" w:eastAsia="Times New Roman" w:hAnsi="Trebuchet MS" w:cs="Times New Roman"/>
          <w:b/>
          <w:lang w:eastAsia="ro-RO"/>
        </w:rPr>
        <w:t>Marius HUMELNICU</w:t>
      </w:r>
      <w:bookmarkStart w:id="0" w:name="_GoBack"/>
      <w:bookmarkEnd w:id="0"/>
    </w:p>
    <w:p w:rsidR="00CF3A18" w:rsidRPr="00043D07" w:rsidRDefault="00CF3A18" w:rsidP="00CF3A18">
      <w:pPr>
        <w:spacing w:after="0" w:line="240" w:lineRule="auto"/>
        <w:jc w:val="both"/>
        <w:rPr>
          <w:rFonts w:ascii="Trebuchet MS" w:eastAsia="Times New Roman" w:hAnsi="Trebuchet MS" w:cs="Times New Roman"/>
          <w:b/>
          <w:lang w:eastAsia="ro-RO"/>
        </w:rPr>
      </w:pPr>
    </w:p>
    <w:p w:rsidR="00CF3A18" w:rsidRPr="00043D07" w:rsidRDefault="00CF3A18" w:rsidP="00CF3A18">
      <w:pPr>
        <w:spacing w:after="0" w:line="240" w:lineRule="auto"/>
        <w:jc w:val="both"/>
        <w:rPr>
          <w:rFonts w:ascii="Trebuchet MS" w:eastAsia="Times New Roman" w:hAnsi="Trebuchet MS" w:cs="Times New Roman"/>
          <w:b/>
          <w:lang w:eastAsia="ro-RO"/>
        </w:rPr>
      </w:pPr>
    </w:p>
    <w:p w:rsidR="00CF3A18" w:rsidRPr="00043D07" w:rsidRDefault="00CF3A18" w:rsidP="00CF3A18">
      <w:pPr>
        <w:spacing w:after="0" w:line="240" w:lineRule="auto"/>
        <w:jc w:val="both"/>
        <w:rPr>
          <w:rFonts w:ascii="Trebuchet MS" w:eastAsia="Times New Roman" w:hAnsi="Trebuchet MS" w:cs="Times New Roman"/>
          <w:b/>
          <w:lang w:eastAsia="ro-RO"/>
        </w:rPr>
      </w:pPr>
    </w:p>
    <w:p w:rsidR="00CF3A18" w:rsidRPr="00043D07" w:rsidRDefault="00CF3A18" w:rsidP="00CF3A18">
      <w:pPr>
        <w:spacing w:after="0" w:line="240" w:lineRule="auto"/>
        <w:jc w:val="both"/>
        <w:rPr>
          <w:rFonts w:ascii="Trebuchet MS" w:eastAsia="Times New Roman" w:hAnsi="Trebuchet MS" w:cs="Times New Roman"/>
          <w:b/>
          <w:lang w:eastAsia="ro-RO"/>
        </w:rPr>
      </w:pPr>
    </w:p>
    <w:p w:rsidR="00CF3A18" w:rsidRPr="00043D07" w:rsidRDefault="00CF3A18" w:rsidP="00CF3A18">
      <w:pPr>
        <w:spacing w:after="0" w:line="240" w:lineRule="auto"/>
        <w:jc w:val="both"/>
        <w:rPr>
          <w:rFonts w:ascii="Trebuchet MS" w:eastAsia="Times New Roman" w:hAnsi="Trebuchet MS" w:cs="Times New Roman"/>
          <w:b/>
          <w:lang w:eastAsia="ro-RO"/>
        </w:rPr>
      </w:pPr>
    </w:p>
    <w:tbl>
      <w:tblPr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8"/>
        <w:gridCol w:w="1555"/>
        <w:gridCol w:w="1791"/>
        <w:gridCol w:w="1665"/>
        <w:gridCol w:w="2105"/>
      </w:tblGrid>
      <w:tr w:rsidR="00CF3A18" w:rsidRPr="00043D07" w:rsidTr="009253DB">
        <w:trPr>
          <w:trHeight w:val="1886"/>
        </w:trPr>
        <w:tc>
          <w:tcPr>
            <w:tcW w:w="1024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F3A18" w:rsidRPr="00043D07" w:rsidRDefault="00CF3A18" w:rsidP="00CF3A1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lang w:eastAsia="ro-RO"/>
              </w:rPr>
            </w:pPr>
            <w:r w:rsidRPr="00043D07">
              <w:rPr>
                <w:rFonts w:ascii="Trebuchet MS" w:eastAsia="Times New Roman" w:hAnsi="Trebuchet MS" w:cs="Times New Roman"/>
                <w:b/>
                <w:lang w:eastAsia="ro-RO"/>
              </w:rPr>
              <w:t>SECRETAR GENERAL</w:t>
            </w:r>
          </w:p>
          <w:p w:rsidR="00CF3A18" w:rsidRPr="00043D07" w:rsidRDefault="00CF3A18" w:rsidP="00CF3A1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lang w:eastAsia="ro-RO"/>
              </w:rPr>
            </w:pPr>
            <w:r w:rsidRPr="00043D07">
              <w:rPr>
                <w:rFonts w:ascii="Trebuchet MS" w:eastAsia="Times New Roman" w:hAnsi="Trebuchet MS" w:cs="Times New Roman"/>
                <w:b/>
                <w:lang w:eastAsia="ro-RO"/>
              </w:rPr>
              <w:t>Petre NEAC</w:t>
            </w:r>
            <w:r w:rsidR="00DE1D75" w:rsidRPr="00043D07">
              <w:rPr>
                <w:rFonts w:ascii="Trebuchet MS" w:eastAsia="Times New Roman" w:hAnsi="Trebuchet MS" w:cs="Times New Roman"/>
                <w:b/>
                <w:lang w:eastAsia="ro-RO"/>
              </w:rPr>
              <w:t>Ș</w:t>
            </w:r>
            <w:r w:rsidRPr="00043D07">
              <w:rPr>
                <w:rFonts w:ascii="Trebuchet MS" w:eastAsia="Times New Roman" w:hAnsi="Trebuchet MS" w:cs="Times New Roman"/>
                <w:b/>
                <w:lang w:eastAsia="ro-RO"/>
              </w:rPr>
              <w:t>A</w:t>
            </w:r>
          </w:p>
          <w:p w:rsidR="00CF3A18" w:rsidRPr="00043D07" w:rsidRDefault="00CF3A18" w:rsidP="00CF3A1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lang w:eastAsia="ro-RO"/>
              </w:rPr>
            </w:pPr>
          </w:p>
          <w:p w:rsidR="00CF3A18" w:rsidRPr="00043D07" w:rsidRDefault="00CF3A18" w:rsidP="00CF3A1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lang w:eastAsia="ro-RO"/>
              </w:rPr>
            </w:pPr>
          </w:p>
          <w:p w:rsidR="00CF3A18" w:rsidRPr="00043D07" w:rsidRDefault="00CF3A18" w:rsidP="00CF3A1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lang w:eastAsia="ro-RO"/>
              </w:rPr>
            </w:pPr>
          </w:p>
          <w:p w:rsidR="00CF3A18" w:rsidRPr="00043D07" w:rsidRDefault="00CF3A18" w:rsidP="00CF3A1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lang w:eastAsia="ro-RO"/>
              </w:rPr>
            </w:pPr>
          </w:p>
          <w:p w:rsidR="00CF3A18" w:rsidRPr="00043D07" w:rsidRDefault="00CF3A18" w:rsidP="00CF3A1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lang w:eastAsia="ro-RO"/>
              </w:rPr>
            </w:pPr>
          </w:p>
        </w:tc>
      </w:tr>
      <w:tr w:rsidR="00CF3A18" w:rsidRPr="00043D07" w:rsidTr="009253DB">
        <w:trPr>
          <w:trHeight w:val="579"/>
        </w:trPr>
        <w:tc>
          <w:tcPr>
            <w:tcW w:w="3128" w:type="dxa"/>
            <w:shd w:val="clear" w:color="auto" w:fill="auto"/>
          </w:tcPr>
          <w:p w:rsidR="00CF3A18" w:rsidRPr="00043D07" w:rsidRDefault="00CF3A18" w:rsidP="00CF3A1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lang w:eastAsia="ro-RO"/>
              </w:rPr>
            </w:pPr>
            <w:r w:rsidRPr="00043D07">
              <w:rPr>
                <w:rFonts w:ascii="Trebuchet MS" w:eastAsia="Times New Roman" w:hAnsi="Trebuchet MS" w:cs="Times New Roman"/>
                <w:b/>
                <w:lang w:eastAsia="ro-RO"/>
              </w:rPr>
              <w:t>NUME PRENUME</w:t>
            </w:r>
          </w:p>
        </w:tc>
        <w:tc>
          <w:tcPr>
            <w:tcW w:w="1555" w:type="dxa"/>
            <w:shd w:val="clear" w:color="auto" w:fill="auto"/>
          </w:tcPr>
          <w:p w:rsidR="00CF3A18" w:rsidRPr="00043D07" w:rsidRDefault="00CF3A18" w:rsidP="00CF3A1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lang w:eastAsia="ro-RO"/>
              </w:rPr>
            </w:pPr>
            <w:r w:rsidRPr="00043D07">
              <w:rPr>
                <w:rFonts w:ascii="Trebuchet MS" w:eastAsia="Times New Roman" w:hAnsi="Trebuchet MS" w:cs="Times New Roman"/>
                <w:b/>
                <w:lang w:eastAsia="ro-RO"/>
              </w:rPr>
              <w:t>FUNC</w:t>
            </w:r>
            <w:r w:rsidR="00DE1D75" w:rsidRPr="00043D07">
              <w:rPr>
                <w:rFonts w:ascii="Trebuchet MS" w:eastAsia="Times New Roman" w:hAnsi="Trebuchet MS" w:cs="Times New Roman"/>
                <w:b/>
                <w:lang w:eastAsia="ro-RO"/>
              </w:rPr>
              <w:t>Ț</w:t>
            </w:r>
            <w:r w:rsidRPr="00043D07">
              <w:rPr>
                <w:rFonts w:ascii="Trebuchet MS" w:eastAsia="Times New Roman" w:hAnsi="Trebuchet MS" w:cs="Times New Roman"/>
                <w:b/>
                <w:lang w:eastAsia="ro-RO"/>
              </w:rPr>
              <w:t>IA PUBLICĂ</w:t>
            </w:r>
          </w:p>
        </w:tc>
        <w:tc>
          <w:tcPr>
            <w:tcW w:w="1791" w:type="dxa"/>
            <w:shd w:val="clear" w:color="auto" w:fill="auto"/>
          </w:tcPr>
          <w:p w:rsidR="00CF3A18" w:rsidRPr="00043D07" w:rsidRDefault="00CF3A18" w:rsidP="00CF3A1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lang w:eastAsia="ro-RO"/>
              </w:rPr>
            </w:pPr>
            <w:r w:rsidRPr="00043D07">
              <w:rPr>
                <w:rFonts w:ascii="Trebuchet MS" w:eastAsia="Times New Roman" w:hAnsi="Trebuchet MS" w:cs="Times New Roman"/>
                <w:b/>
                <w:lang w:eastAsia="ro-RO"/>
              </w:rPr>
              <w:t>SEMNĂTURA</w:t>
            </w:r>
          </w:p>
        </w:tc>
        <w:tc>
          <w:tcPr>
            <w:tcW w:w="1665" w:type="dxa"/>
            <w:shd w:val="clear" w:color="auto" w:fill="auto"/>
          </w:tcPr>
          <w:p w:rsidR="00CF3A18" w:rsidRPr="00043D07" w:rsidRDefault="00CF3A18" w:rsidP="00CF3A1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lang w:eastAsia="ro-RO"/>
              </w:rPr>
            </w:pPr>
            <w:r w:rsidRPr="00043D07">
              <w:rPr>
                <w:rFonts w:ascii="Trebuchet MS" w:eastAsia="Times New Roman" w:hAnsi="Trebuchet MS" w:cs="Times New Roman"/>
                <w:b/>
                <w:lang w:eastAsia="ro-RO"/>
              </w:rPr>
              <w:t>DATA</w:t>
            </w:r>
          </w:p>
        </w:tc>
        <w:tc>
          <w:tcPr>
            <w:tcW w:w="2105" w:type="dxa"/>
            <w:shd w:val="clear" w:color="auto" w:fill="auto"/>
          </w:tcPr>
          <w:p w:rsidR="00CF3A18" w:rsidRPr="00043D07" w:rsidRDefault="00CF3A18" w:rsidP="00CF3A1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lang w:eastAsia="ro-RO"/>
              </w:rPr>
            </w:pPr>
            <w:r w:rsidRPr="00043D07">
              <w:rPr>
                <w:rFonts w:ascii="Trebuchet MS" w:eastAsia="Times New Roman" w:hAnsi="Trebuchet MS" w:cs="Times New Roman"/>
                <w:b/>
                <w:lang w:eastAsia="ro-RO"/>
              </w:rPr>
              <w:t>NR. ÎNREGISTRARE</w:t>
            </w:r>
          </w:p>
        </w:tc>
      </w:tr>
      <w:tr w:rsidR="00CF3A18" w:rsidRPr="00043D07" w:rsidTr="009253DB">
        <w:trPr>
          <w:trHeight w:val="298"/>
        </w:trPr>
        <w:tc>
          <w:tcPr>
            <w:tcW w:w="10244" w:type="dxa"/>
            <w:gridSpan w:val="5"/>
            <w:shd w:val="clear" w:color="auto" w:fill="auto"/>
          </w:tcPr>
          <w:p w:rsidR="00CF3A18" w:rsidRPr="00043D07" w:rsidRDefault="00CF3A18" w:rsidP="00CF3A1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u w:val="single"/>
                <w:lang w:eastAsia="ro-RO"/>
              </w:rPr>
            </w:pPr>
            <w:r w:rsidRPr="00043D07">
              <w:rPr>
                <w:rFonts w:ascii="Trebuchet MS" w:eastAsia="Times New Roman" w:hAnsi="Trebuchet MS" w:cs="Times New Roman"/>
                <w:b/>
                <w:lang w:eastAsia="ro-RO"/>
              </w:rPr>
              <w:t>Direc</w:t>
            </w:r>
            <w:r w:rsidR="00DE1D75" w:rsidRPr="00043D07">
              <w:rPr>
                <w:rFonts w:ascii="Trebuchet MS" w:eastAsia="Times New Roman" w:hAnsi="Trebuchet MS" w:cs="Times New Roman"/>
                <w:b/>
                <w:lang w:eastAsia="ro-RO"/>
              </w:rPr>
              <w:t>ț</w:t>
            </w:r>
            <w:r w:rsidRPr="00043D07">
              <w:rPr>
                <w:rFonts w:ascii="Trebuchet MS" w:eastAsia="Times New Roman" w:hAnsi="Trebuchet MS" w:cs="Times New Roman"/>
                <w:b/>
                <w:lang w:eastAsia="ro-RO"/>
              </w:rPr>
              <w:t>ia Avizare</w:t>
            </w:r>
          </w:p>
        </w:tc>
      </w:tr>
      <w:tr w:rsidR="00CF3A18" w:rsidRPr="00043D07" w:rsidTr="009253DB">
        <w:trPr>
          <w:trHeight w:val="336"/>
        </w:trPr>
        <w:tc>
          <w:tcPr>
            <w:tcW w:w="3128" w:type="dxa"/>
            <w:shd w:val="clear" w:color="auto" w:fill="auto"/>
          </w:tcPr>
          <w:p w:rsidR="00CF3A18" w:rsidRPr="00043D07" w:rsidRDefault="00CF3A18" w:rsidP="00CF3A1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eastAsia="ro-RO"/>
              </w:rPr>
            </w:pPr>
            <w:r w:rsidRPr="00043D07">
              <w:rPr>
                <w:rFonts w:ascii="Trebuchet MS" w:eastAsia="Times New Roman" w:hAnsi="Trebuchet MS" w:cs="Times New Roman"/>
                <w:lang w:eastAsia="ro-RO"/>
              </w:rPr>
              <w:t>Daniela DEU</w:t>
            </w:r>
            <w:r w:rsidR="00DE1D75" w:rsidRPr="00043D07">
              <w:rPr>
                <w:rFonts w:ascii="Trebuchet MS" w:eastAsia="Times New Roman" w:hAnsi="Trebuchet MS" w:cs="Times New Roman"/>
                <w:lang w:eastAsia="ro-RO"/>
              </w:rPr>
              <w:t>Ș</w:t>
            </w:r>
            <w:r w:rsidRPr="00043D07">
              <w:rPr>
                <w:rFonts w:ascii="Trebuchet MS" w:eastAsia="Times New Roman" w:hAnsi="Trebuchet MS" w:cs="Times New Roman"/>
                <w:lang w:eastAsia="ro-RO"/>
              </w:rPr>
              <w:t>AN</w:t>
            </w:r>
          </w:p>
          <w:p w:rsidR="00CF3A18" w:rsidRPr="00043D07" w:rsidRDefault="00CF3A18" w:rsidP="00CF3A1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eastAsia="ro-RO"/>
              </w:rPr>
            </w:pPr>
          </w:p>
        </w:tc>
        <w:tc>
          <w:tcPr>
            <w:tcW w:w="1555" w:type="dxa"/>
            <w:shd w:val="clear" w:color="auto" w:fill="auto"/>
          </w:tcPr>
          <w:p w:rsidR="00CF3A18" w:rsidRPr="00043D07" w:rsidRDefault="00CF3A18" w:rsidP="00CF3A1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u w:val="single"/>
                <w:lang w:eastAsia="ro-RO"/>
              </w:rPr>
            </w:pPr>
            <w:r w:rsidRPr="00043D07">
              <w:rPr>
                <w:rFonts w:ascii="Trebuchet MS" w:eastAsia="Times New Roman" w:hAnsi="Trebuchet MS" w:cs="Times New Roman"/>
                <w:lang w:eastAsia="ro-RO"/>
              </w:rPr>
              <w:t xml:space="preserve">Director </w:t>
            </w:r>
          </w:p>
        </w:tc>
        <w:tc>
          <w:tcPr>
            <w:tcW w:w="1791" w:type="dxa"/>
            <w:shd w:val="clear" w:color="auto" w:fill="auto"/>
          </w:tcPr>
          <w:p w:rsidR="00CF3A18" w:rsidRPr="00043D07" w:rsidRDefault="00CF3A18" w:rsidP="00CF3A1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u w:val="single"/>
                <w:lang w:eastAsia="ro-RO"/>
              </w:rPr>
            </w:pPr>
          </w:p>
        </w:tc>
        <w:tc>
          <w:tcPr>
            <w:tcW w:w="1665" w:type="dxa"/>
            <w:shd w:val="clear" w:color="auto" w:fill="auto"/>
          </w:tcPr>
          <w:p w:rsidR="00CF3A18" w:rsidRPr="00043D07" w:rsidRDefault="00CF3A18" w:rsidP="00CF3A1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u w:val="single"/>
                <w:lang w:eastAsia="ro-RO"/>
              </w:rPr>
            </w:pPr>
          </w:p>
        </w:tc>
        <w:tc>
          <w:tcPr>
            <w:tcW w:w="2105" w:type="dxa"/>
            <w:shd w:val="clear" w:color="auto" w:fill="auto"/>
          </w:tcPr>
          <w:p w:rsidR="00CF3A18" w:rsidRPr="00043D07" w:rsidRDefault="00CF3A18" w:rsidP="00CF3A1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u w:val="single"/>
                <w:lang w:eastAsia="ro-RO"/>
              </w:rPr>
            </w:pPr>
          </w:p>
        </w:tc>
      </w:tr>
      <w:tr w:rsidR="00CF3A18" w:rsidRPr="00043D07" w:rsidTr="009253DB">
        <w:trPr>
          <w:trHeight w:val="20"/>
        </w:trPr>
        <w:tc>
          <w:tcPr>
            <w:tcW w:w="10244" w:type="dxa"/>
            <w:gridSpan w:val="5"/>
            <w:shd w:val="clear" w:color="auto" w:fill="auto"/>
          </w:tcPr>
          <w:p w:rsidR="00CF3A18" w:rsidRPr="00043D07" w:rsidRDefault="00CF3A18" w:rsidP="00CF3A1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lang w:eastAsia="ro-RO"/>
              </w:rPr>
            </w:pPr>
            <w:r w:rsidRPr="00043D07">
              <w:rPr>
                <w:rFonts w:ascii="Trebuchet MS" w:eastAsia="Times New Roman" w:hAnsi="Trebuchet MS" w:cs="Times New Roman"/>
                <w:b/>
                <w:lang w:eastAsia="ro-RO"/>
              </w:rPr>
              <w:t>Direc</w:t>
            </w:r>
            <w:r w:rsidR="00DE1D75" w:rsidRPr="00043D07">
              <w:rPr>
                <w:rFonts w:ascii="Trebuchet MS" w:eastAsia="Times New Roman" w:hAnsi="Trebuchet MS" w:cs="Times New Roman"/>
                <w:b/>
                <w:lang w:eastAsia="ro-RO"/>
              </w:rPr>
              <w:t>ț</w:t>
            </w:r>
            <w:r w:rsidRPr="00043D07">
              <w:rPr>
                <w:rFonts w:ascii="Trebuchet MS" w:eastAsia="Times New Roman" w:hAnsi="Trebuchet MS" w:cs="Times New Roman"/>
                <w:b/>
                <w:lang w:eastAsia="ro-RO"/>
              </w:rPr>
              <w:t>ia Transport Naval</w:t>
            </w:r>
          </w:p>
        </w:tc>
      </w:tr>
      <w:tr w:rsidR="00CF3A18" w:rsidRPr="00043D07" w:rsidTr="009253DB">
        <w:trPr>
          <w:trHeight w:val="1049"/>
        </w:trPr>
        <w:tc>
          <w:tcPr>
            <w:tcW w:w="3128" w:type="dxa"/>
            <w:shd w:val="clear" w:color="auto" w:fill="auto"/>
          </w:tcPr>
          <w:p w:rsidR="00CF3A18" w:rsidRPr="00043D07" w:rsidRDefault="00CF3A18" w:rsidP="00CF3A1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eastAsia="ro-RO"/>
              </w:rPr>
            </w:pPr>
            <w:r w:rsidRPr="00043D07">
              <w:rPr>
                <w:rFonts w:ascii="Trebuchet MS" w:eastAsia="Times New Roman" w:hAnsi="Trebuchet MS" w:cs="Times New Roman"/>
                <w:lang w:eastAsia="ro-RO"/>
              </w:rPr>
              <w:t>Gabriela MURGEANU</w:t>
            </w:r>
          </w:p>
          <w:p w:rsidR="00CF3A18" w:rsidRPr="00043D07" w:rsidRDefault="00CF3A18" w:rsidP="00CF3A1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eastAsia="ro-RO"/>
              </w:rPr>
            </w:pPr>
          </w:p>
        </w:tc>
        <w:tc>
          <w:tcPr>
            <w:tcW w:w="1555" w:type="dxa"/>
            <w:shd w:val="clear" w:color="auto" w:fill="auto"/>
          </w:tcPr>
          <w:p w:rsidR="00CF3A18" w:rsidRPr="00043D07" w:rsidRDefault="00CF3A18" w:rsidP="00CF3A1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u w:val="single"/>
                <w:lang w:eastAsia="ro-RO"/>
              </w:rPr>
            </w:pPr>
            <w:r w:rsidRPr="00043D07">
              <w:rPr>
                <w:rFonts w:ascii="Trebuchet MS" w:eastAsia="Times New Roman" w:hAnsi="Trebuchet MS" w:cs="Times New Roman"/>
                <w:lang w:eastAsia="ro-RO"/>
              </w:rPr>
              <w:t>Director</w:t>
            </w:r>
          </w:p>
        </w:tc>
        <w:tc>
          <w:tcPr>
            <w:tcW w:w="1791" w:type="dxa"/>
            <w:shd w:val="clear" w:color="auto" w:fill="auto"/>
          </w:tcPr>
          <w:p w:rsidR="00CF3A18" w:rsidRPr="00043D07" w:rsidRDefault="00CF3A18" w:rsidP="00CF3A1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u w:val="single"/>
                <w:lang w:eastAsia="ro-RO"/>
              </w:rPr>
            </w:pPr>
          </w:p>
        </w:tc>
        <w:tc>
          <w:tcPr>
            <w:tcW w:w="1665" w:type="dxa"/>
            <w:shd w:val="clear" w:color="auto" w:fill="auto"/>
          </w:tcPr>
          <w:p w:rsidR="00CF3A18" w:rsidRPr="00043D07" w:rsidRDefault="00CF3A18" w:rsidP="00CF3A1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u w:val="single"/>
                <w:lang w:eastAsia="ro-RO"/>
              </w:rPr>
            </w:pPr>
          </w:p>
        </w:tc>
        <w:tc>
          <w:tcPr>
            <w:tcW w:w="2105" w:type="dxa"/>
            <w:shd w:val="clear" w:color="auto" w:fill="auto"/>
          </w:tcPr>
          <w:p w:rsidR="00CF3A18" w:rsidRPr="00043D07" w:rsidRDefault="00CF3A18" w:rsidP="00CF3A1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u w:val="single"/>
                <w:lang w:eastAsia="ro-RO"/>
              </w:rPr>
            </w:pPr>
          </w:p>
        </w:tc>
      </w:tr>
    </w:tbl>
    <w:p w:rsidR="00CF3A18" w:rsidRPr="00043D07" w:rsidRDefault="00CF3A18" w:rsidP="00CF3A18">
      <w:pPr>
        <w:spacing w:after="0" w:line="240" w:lineRule="auto"/>
        <w:jc w:val="both"/>
        <w:rPr>
          <w:rFonts w:ascii="Trebuchet MS" w:eastAsia="Times New Roman" w:hAnsi="Trebuchet MS" w:cs="Times New Roman"/>
          <w:b/>
          <w:lang w:eastAsia="ro-RO"/>
        </w:rPr>
      </w:pPr>
    </w:p>
    <w:p w:rsidR="00CF3A18" w:rsidRPr="00043D07" w:rsidRDefault="00CF3A18" w:rsidP="00CF3A18">
      <w:pPr>
        <w:spacing w:after="0" w:line="240" w:lineRule="auto"/>
        <w:jc w:val="both"/>
        <w:rPr>
          <w:rFonts w:ascii="Trebuchet MS" w:eastAsia="Times New Roman" w:hAnsi="Trebuchet MS" w:cs="Times New Roman"/>
          <w:lang w:eastAsia="ro-RO"/>
        </w:rPr>
      </w:pPr>
    </w:p>
    <w:p w:rsidR="000019CC" w:rsidRPr="00043D07" w:rsidRDefault="000019CC">
      <w:pPr>
        <w:rPr>
          <w:rFonts w:ascii="Trebuchet MS" w:eastAsiaTheme="minorEastAsia" w:hAnsi="Trebuchet MS" w:cs="Times New Roman"/>
          <w:b/>
          <w:lang w:eastAsia="zh-CN"/>
        </w:rPr>
      </w:pPr>
    </w:p>
    <w:sectPr w:rsidR="000019CC" w:rsidRPr="00043D07" w:rsidSect="00F04CB1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940" w:rsidRDefault="00543940" w:rsidP="005E6C82">
      <w:pPr>
        <w:spacing w:after="0" w:line="240" w:lineRule="auto"/>
      </w:pPr>
      <w:r>
        <w:separator/>
      </w:r>
    </w:p>
  </w:endnote>
  <w:endnote w:type="continuationSeparator" w:id="0">
    <w:p w:rsidR="00543940" w:rsidRDefault="00543940" w:rsidP="005E6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940" w:rsidRDefault="00543940" w:rsidP="005E6C82">
      <w:pPr>
        <w:spacing w:after="0" w:line="240" w:lineRule="auto"/>
      </w:pPr>
      <w:r>
        <w:separator/>
      </w:r>
    </w:p>
  </w:footnote>
  <w:footnote w:type="continuationSeparator" w:id="0">
    <w:p w:rsidR="00543940" w:rsidRDefault="00543940" w:rsidP="005E6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86992"/>
    <w:multiLevelType w:val="hybridMultilevel"/>
    <w:tmpl w:val="E1260380"/>
    <w:lvl w:ilvl="0" w:tplc="ED80E7D8">
      <w:start w:val="2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81315A7"/>
    <w:multiLevelType w:val="hybridMultilevel"/>
    <w:tmpl w:val="3F946BAC"/>
    <w:lvl w:ilvl="0" w:tplc="EE0268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17664"/>
    <w:multiLevelType w:val="hybridMultilevel"/>
    <w:tmpl w:val="B044CBEC"/>
    <w:lvl w:ilvl="0" w:tplc="A29EF11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2019D4"/>
    <w:multiLevelType w:val="hybridMultilevel"/>
    <w:tmpl w:val="2A161AEA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55A79DB"/>
    <w:multiLevelType w:val="hybridMultilevel"/>
    <w:tmpl w:val="9CDE6072"/>
    <w:lvl w:ilvl="0" w:tplc="97C848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63509"/>
    <w:multiLevelType w:val="hybridMultilevel"/>
    <w:tmpl w:val="3EB41366"/>
    <w:lvl w:ilvl="0" w:tplc="B7BE988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4926D4"/>
    <w:multiLevelType w:val="hybridMultilevel"/>
    <w:tmpl w:val="1ED42DB4"/>
    <w:lvl w:ilvl="0" w:tplc="33AC968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2E"/>
    <w:rsid w:val="000019CC"/>
    <w:rsid w:val="00011E82"/>
    <w:rsid w:val="0003768A"/>
    <w:rsid w:val="00043D07"/>
    <w:rsid w:val="000706CD"/>
    <w:rsid w:val="00127513"/>
    <w:rsid w:val="001739BF"/>
    <w:rsid w:val="002218CB"/>
    <w:rsid w:val="002248B5"/>
    <w:rsid w:val="0026590B"/>
    <w:rsid w:val="00266F46"/>
    <w:rsid w:val="002F41C8"/>
    <w:rsid w:val="003504FD"/>
    <w:rsid w:val="00371AEF"/>
    <w:rsid w:val="00372245"/>
    <w:rsid w:val="003A6412"/>
    <w:rsid w:val="003B05AE"/>
    <w:rsid w:val="003D411B"/>
    <w:rsid w:val="003E39D8"/>
    <w:rsid w:val="003E47C0"/>
    <w:rsid w:val="003E572B"/>
    <w:rsid w:val="004113C9"/>
    <w:rsid w:val="00453465"/>
    <w:rsid w:val="00455FCA"/>
    <w:rsid w:val="004D256D"/>
    <w:rsid w:val="004F2DFF"/>
    <w:rsid w:val="00543940"/>
    <w:rsid w:val="005466B8"/>
    <w:rsid w:val="005474B9"/>
    <w:rsid w:val="00556A97"/>
    <w:rsid w:val="0056045F"/>
    <w:rsid w:val="00576843"/>
    <w:rsid w:val="00584145"/>
    <w:rsid w:val="005E6C82"/>
    <w:rsid w:val="005F15A0"/>
    <w:rsid w:val="006053A8"/>
    <w:rsid w:val="0061006E"/>
    <w:rsid w:val="00632203"/>
    <w:rsid w:val="0069182B"/>
    <w:rsid w:val="006D288E"/>
    <w:rsid w:val="00705D39"/>
    <w:rsid w:val="00776E4D"/>
    <w:rsid w:val="00777E52"/>
    <w:rsid w:val="00780018"/>
    <w:rsid w:val="00786A4A"/>
    <w:rsid w:val="007C3E0F"/>
    <w:rsid w:val="007C526C"/>
    <w:rsid w:val="007C5C36"/>
    <w:rsid w:val="007D61AF"/>
    <w:rsid w:val="007F5E7E"/>
    <w:rsid w:val="00802DD6"/>
    <w:rsid w:val="00836101"/>
    <w:rsid w:val="00847AC4"/>
    <w:rsid w:val="008A26F5"/>
    <w:rsid w:val="008C080C"/>
    <w:rsid w:val="008C11A8"/>
    <w:rsid w:val="008C7B86"/>
    <w:rsid w:val="008D5516"/>
    <w:rsid w:val="008F3973"/>
    <w:rsid w:val="00905854"/>
    <w:rsid w:val="0090678F"/>
    <w:rsid w:val="00935A14"/>
    <w:rsid w:val="0094610F"/>
    <w:rsid w:val="00950B04"/>
    <w:rsid w:val="00997D5B"/>
    <w:rsid w:val="009A3D6C"/>
    <w:rsid w:val="009B4F0A"/>
    <w:rsid w:val="009B5435"/>
    <w:rsid w:val="00A05C31"/>
    <w:rsid w:val="00AC11B4"/>
    <w:rsid w:val="00B21F58"/>
    <w:rsid w:val="00BA67E1"/>
    <w:rsid w:val="00BC2EAE"/>
    <w:rsid w:val="00BE4B06"/>
    <w:rsid w:val="00BF525B"/>
    <w:rsid w:val="00BF52EC"/>
    <w:rsid w:val="00C21E05"/>
    <w:rsid w:val="00C24344"/>
    <w:rsid w:val="00C24678"/>
    <w:rsid w:val="00C326CA"/>
    <w:rsid w:val="00C34EEF"/>
    <w:rsid w:val="00C40C8F"/>
    <w:rsid w:val="00C62C32"/>
    <w:rsid w:val="00CA68EA"/>
    <w:rsid w:val="00CB56C4"/>
    <w:rsid w:val="00CB5C14"/>
    <w:rsid w:val="00CC0FCE"/>
    <w:rsid w:val="00CC52DD"/>
    <w:rsid w:val="00CD562E"/>
    <w:rsid w:val="00CF3A18"/>
    <w:rsid w:val="00D16FCE"/>
    <w:rsid w:val="00D22263"/>
    <w:rsid w:val="00D42D7F"/>
    <w:rsid w:val="00D47F06"/>
    <w:rsid w:val="00D82534"/>
    <w:rsid w:val="00D948BF"/>
    <w:rsid w:val="00DB5AC7"/>
    <w:rsid w:val="00DE1D75"/>
    <w:rsid w:val="00E71FA3"/>
    <w:rsid w:val="00E775B0"/>
    <w:rsid w:val="00E919B9"/>
    <w:rsid w:val="00EB54A1"/>
    <w:rsid w:val="00EC3476"/>
    <w:rsid w:val="00EE0AC4"/>
    <w:rsid w:val="00EE4C25"/>
    <w:rsid w:val="00EF0A45"/>
    <w:rsid w:val="00F04CB1"/>
    <w:rsid w:val="00F14D75"/>
    <w:rsid w:val="00F27442"/>
    <w:rsid w:val="00F376B4"/>
    <w:rsid w:val="00F756EC"/>
    <w:rsid w:val="00F83FCF"/>
    <w:rsid w:val="00FD56F7"/>
    <w:rsid w:val="00FE2CE5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BB0E39-EC4E-4582-A397-4546EDBA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7E1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76E4D"/>
  </w:style>
  <w:style w:type="table" w:styleId="TableGrid">
    <w:name w:val="Table Grid"/>
    <w:basedOn w:val="TableNormal"/>
    <w:uiPriority w:val="59"/>
    <w:rsid w:val="00776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76E4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E4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E4D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776E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776E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72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372245"/>
    <w:rPr>
      <w:b/>
      <w:bCs/>
    </w:rPr>
  </w:style>
  <w:style w:type="character" w:styleId="Emphasis">
    <w:name w:val="Emphasis"/>
    <w:basedOn w:val="DefaultParagraphFont"/>
    <w:uiPriority w:val="20"/>
    <w:qFormat/>
    <w:rsid w:val="00372245"/>
    <w:rPr>
      <w:i/>
      <w:iCs/>
    </w:rPr>
  </w:style>
  <w:style w:type="character" w:styleId="FootnoteReference">
    <w:name w:val="footnote reference"/>
    <w:basedOn w:val="DefaultParagraphFont"/>
    <w:semiHidden/>
    <w:rsid w:val="005E6C82"/>
    <w:rPr>
      <w:vertAlign w:val="superscript"/>
    </w:rPr>
  </w:style>
  <w:style w:type="paragraph" w:styleId="BodyTextIndent">
    <w:name w:val="Body Text Indent"/>
    <w:basedOn w:val="Normal"/>
    <w:link w:val="BodyTextIndentChar"/>
    <w:semiHidden/>
    <w:unhideWhenUsed/>
    <w:rsid w:val="00CB56C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o-RO"/>
    </w:rPr>
  </w:style>
  <w:style w:type="character" w:customStyle="1" w:styleId="BodyTextIndentChar">
    <w:name w:val="Body Text Indent Char"/>
    <w:basedOn w:val="DefaultParagraphFont"/>
    <w:link w:val="BodyTextIndent"/>
    <w:semiHidden/>
    <w:rsid w:val="00CB56C4"/>
    <w:rPr>
      <w:rFonts w:ascii="Times New Roman" w:eastAsia="Times New Roman" w:hAnsi="Times New Roman" w:cs="Times New Roman"/>
      <w:sz w:val="28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9B4F0A"/>
    <w:pPr>
      <w:ind w:left="720"/>
      <w:contextualSpacing/>
    </w:pPr>
  </w:style>
  <w:style w:type="character" w:customStyle="1" w:styleId="l5def1">
    <w:name w:val="l5def1"/>
    <w:basedOn w:val="DefaultParagraphFont"/>
    <w:rsid w:val="00E775B0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E775B0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E775B0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E775B0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E775B0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E775B0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E775B0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E775B0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E775B0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60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1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1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2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09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9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7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0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6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Gheorghe Naumof</dc:creator>
  <cp:lastModifiedBy>Madalina Dumitru</cp:lastModifiedBy>
  <cp:revision>5</cp:revision>
  <cp:lastPrinted>2019-08-07T08:12:00Z</cp:lastPrinted>
  <dcterms:created xsi:type="dcterms:W3CDTF">2019-07-24T09:19:00Z</dcterms:created>
  <dcterms:modified xsi:type="dcterms:W3CDTF">2019-08-07T08:22:00Z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d4e78474-42bb-4765-8804-c52a856dbf6f</vt:lpwstr>
  </property>
  <property fmtid="{D5CDD505-2E9C-101B-9397-08002B2CF9AE}" pid="3" name="RNAClasificare">
    <vt:lpwstr>Intern</vt:lpwstr>
  </property>
  <property fmtid="{D5CDD505-2E9C-101B-9397-08002B2CF9AE}" pid="4" name="RNASubclasificare">
    <vt:lpwstr>Nerestrictionat</vt:lpwstr>
  </property>
</Properties>
</file>