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0AB" w:rsidRPr="00F05182" w:rsidRDefault="00B41528" w:rsidP="00213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55FF">
        <w:rPr>
          <w:rFonts w:ascii="Trebuchet MS" w:eastAsia="MS Mincho" w:hAnsi="Trebuchet MS"/>
          <w:noProof/>
          <w:sz w:val="18"/>
          <w:szCs w:val="18"/>
          <w:lang w:val="en-US"/>
        </w:rPr>
        <w:drawing>
          <wp:inline distT="0" distB="0" distL="0" distR="0" wp14:anchorId="299DE959" wp14:editId="2A0DD253">
            <wp:extent cx="3923665" cy="892175"/>
            <wp:effectExtent l="0" t="0" r="635" b="3175"/>
            <wp:docPr id="3" name="Picture 3" descr="logo_antet_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antet_M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469" w:rsidRPr="004674F7" w:rsidRDefault="00B41528" w:rsidP="00213B98">
      <w:pPr>
        <w:spacing w:after="0" w:line="240" w:lineRule="auto"/>
        <w:jc w:val="center"/>
        <w:rPr>
          <w:rFonts w:ascii="Trebuchet MS" w:hAnsi="Trebuchet MS" w:cs="Times New Roman"/>
        </w:rPr>
      </w:pPr>
      <w:r w:rsidRPr="004674F7">
        <w:rPr>
          <w:rFonts w:ascii="Trebuchet MS" w:eastAsiaTheme="minorEastAsia" w:hAnsi="Trebuchet MS" w:cs="Times New Roman"/>
          <w:b/>
          <w:lang w:eastAsia="zh-CN"/>
        </w:rPr>
        <w:t>O R D I N  nr. ……..din ……………</w:t>
      </w:r>
    </w:p>
    <w:p w:rsidR="00A94469" w:rsidRPr="004674F7" w:rsidRDefault="00A94469" w:rsidP="00213B98">
      <w:pPr>
        <w:spacing w:after="0" w:line="240" w:lineRule="auto"/>
        <w:jc w:val="both"/>
        <w:rPr>
          <w:rFonts w:ascii="Trebuchet MS" w:hAnsi="Trebuchet MS" w:cs="Times New Roman"/>
        </w:rPr>
      </w:pPr>
    </w:p>
    <w:p w:rsidR="00A94469" w:rsidRPr="004674F7" w:rsidRDefault="00B67A89" w:rsidP="00213B98">
      <w:pPr>
        <w:spacing w:after="0" w:line="240" w:lineRule="auto"/>
        <w:jc w:val="center"/>
        <w:rPr>
          <w:rFonts w:ascii="Trebuchet MS" w:hAnsi="Trebuchet MS" w:cs="Times New Roman"/>
          <w:b/>
        </w:rPr>
      </w:pPr>
      <w:r w:rsidRPr="004674F7">
        <w:rPr>
          <w:rFonts w:ascii="Trebuchet MS" w:hAnsi="Trebuchet MS" w:cs="Times New Roman"/>
          <w:b/>
        </w:rPr>
        <w:t>p</w:t>
      </w:r>
      <w:r w:rsidR="00DF665B" w:rsidRPr="004674F7">
        <w:rPr>
          <w:rFonts w:ascii="Trebuchet MS" w:hAnsi="Trebuchet MS" w:cs="Times New Roman"/>
          <w:b/>
        </w:rPr>
        <w:t>rivind</w:t>
      </w:r>
      <w:r w:rsidRPr="004674F7">
        <w:rPr>
          <w:rFonts w:ascii="Trebuchet MS" w:hAnsi="Trebuchet MS" w:cs="Times New Roman"/>
          <w:b/>
        </w:rPr>
        <w:t xml:space="preserve"> publicarea acceptării </w:t>
      </w:r>
      <w:r w:rsidR="00D86982" w:rsidRPr="004674F7">
        <w:rPr>
          <w:rFonts w:ascii="Trebuchet MS" w:hAnsi="Trebuchet MS" w:cs="Times New Roman"/>
          <w:b/>
        </w:rPr>
        <w:t>amendamentelor la Convenția internațională</w:t>
      </w:r>
      <w:r w:rsidR="006F6A46" w:rsidRPr="004674F7">
        <w:rPr>
          <w:rFonts w:ascii="Trebuchet MS" w:hAnsi="Trebuchet MS" w:cs="Times New Roman"/>
          <w:b/>
        </w:rPr>
        <w:t xml:space="preserve"> </w:t>
      </w:r>
      <w:r w:rsidR="00D86982" w:rsidRPr="004674F7">
        <w:rPr>
          <w:rFonts w:ascii="Trebuchet MS" w:hAnsi="Trebuchet MS" w:cs="Times New Roman"/>
          <w:b/>
        </w:rPr>
        <w:t xml:space="preserve">din 1974 pentru ocrotirea vieții omenești pe mare, </w:t>
      </w:r>
      <w:r w:rsidR="003C7EE9" w:rsidRPr="004674F7">
        <w:rPr>
          <w:rFonts w:ascii="Trebuchet MS" w:hAnsi="Trebuchet MS" w:cs="Times New Roman"/>
          <w:b/>
        </w:rPr>
        <w:t>așa</w:t>
      </w:r>
      <w:r w:rsidR="00D86982" w:rsidRPr="004674F7">
        <w:rPr>
          <w:rFonts w:ascii="Trebuchet MS" w:hAnsi="Trebuchet MS" w:cs="Times New Roman"/>
          <w:b/>
        </w:rPr>
        <w:t xml:space="preserve"> cum a fost amendată</w:t>
      </w:r>
      <w:r w:rsidRPr="004674F7">
        <w:rPr>
          <w:rFonts w:ascii="Trebuchet MS" w:hAnsi="Trebuchet MS" w:cs="Times New Roman"/>
          <w:b/>
        </w:rPr>
        <w:t xml:space="preserve">, adoptate de </w:t>
      </w:r>
      <w:r w:rsidR="003C7EE9" w:rsidRPr="004674F7">
        <w:rPr>
          <w:rFonts w:ascii="Trebuchet MS" w:hAnsi="Trebuchet MS" w:cs="Times New Roman"/>
          <w:b/>
        </w:rPr>
        <w:t>Organizația</w:t>
      </w:r>
      <w:r w:rsidRPr="004674F7">
        <w:rPr>
          <w:rFonts w:ascii="Trebuchet MS" w:hAnsi="Trebuchet MS" w:cs="Times New Roman"/>
          <w:b/>
        </w:rPr>
        <w:t xml:space="preserve"> Maritimă </w:t>
      </w:r>
      <w:r w:rsidR="003C7EE9" w:rsidRPr="004674F7">
        <w:rPr>
          <w:rFonts w:ascii="Trebuchet MS" w:hAnsi="Trebuchet MS" w:cs="Times New Roman"/>
          <w:b/>
        </w:rPr>
        <w:t>Internațională</w:t>
      </w:r>
      <w:r w:rsidRPr="004674F7">
        <w:rPr>
          <w:rFonts w:ascii="Trebuchet MS" w:hAnsi="Trebuchet MS" w:cs="Times New Roman"/>
          <w:b/>
        </w:rPr>
        <w:t xml:space="preserve"> prin </w:t>
      </w:r>
      <w:r w:rsidR="003C7EE9" w:rsidRPr="004674F7">
        <w:rPr>
          <w:rFonts w:ascii="Trebuchet MS" w:hAnsi="Trebuchet MS" w:cs="Times New Roman"/>
          <w:b/>
        </w:rPr>
        <w:t>Rezoluția</w:t>
      </w:r>
      <w:r w:rsidRPr="004674F7">
        <w:rPr>
          <w:rFonts w:ascii="Trebuchet MS" w:hAnsi="Trebuchet MS" w:cs="Times New Roman"/>
          <w:b/>
        </w:rPr>
        <w:t xml:space="preserve"> MSC.</w:t>
      </w:r>
      <w:r w:rsidR="003C7EE9" w:rsidRPr="004674F7">
        <w:rPr>
          <w:rFonts w:ascii="Trebuchet MS" w:hAnsi="Trebuchet MS" w:cs="Times New Roman"/>
          <w:b/>
        </w:rPr>
        <w:t>4</w:t>
      </w:r>
      <w:r w:rsidR="007E56AD" w:rsidRPr="004674F7">
        <w:rPr>
          <w:rFonts w:ascii="Trebuchet MS" w:hAnsi="Trebuchet MS" w:cs="Times New Roman"/>
          <w:b/>
        </w:rPr>
        <w:t>36</w:t>
      </w:r>
      <w:r w:rsidR="00D86982" w:rsidRPr="004674F7">
        <w:rPr>
          <w:rFonts w:ascii="Trebuchet MS" w:hAnsi="Trebuchet MS" w:cs="Times New Roman"/>
          <w:b/>
        </w:rPr>
        <w:t>(9</w:t>
      </w:r>
      <w:r w:rsidR="007E56AD" w:rsidRPr="004674F7">
        <w:rPr>
          <w:rFonts w:ascii="Trebuchet MS" w:hAnsi="Trebuchet MS" w:cs="Times New Roman"/>
          <w:b/>
        </w:rPr>
        <w:t>9</w:t>
      </w:r>
      <w:r w:rsidR="00D86982" w:rsidRPr="004674F7">
        <w:rPr>
          <w:rFonts w:ascii="Trebuchet MS" w:hAnsi="Trebuchet MS" w:cs="Times New Roman"/>
          <w:b/>
        </w:rPr>
        <w:t xml:space="preserve">) </w:t>
      </w:r>
      <w:r w:rsidRPr="004674F7">
        <w:rPr>
          <w:rFonts w:ascii="Trebuchet MS" w:hAnsi="Trebuchet MS" w:cs="Times New Roman"/>
          <w:b/>
        </w:rPr>
        <w:t xml:space="preserve">a Comitetului de </w:t>
      </w:r>
      <w:r w:rsidR="003C7EE9" w:rsidRPr="004674F7">
        <w:rPr>
          <w:rFonts w:ascii="Trebuchet MS" w:hAnsi="Trebuchet MS" w:cs="Times New Roman"/>
          <w:b/>
        </w:rPr>
        <w:t>siguranță</w:t>
      </w:r>
      <w:r w:rsidRPr="004674F7">
        <w:rPr>
          <w:rFonts w:ascii="Trebuchet MS" w:hAnsi="Trebuchet MS" w:cs="Times New Roman"/>
          <w:b/>
        </w:rPr>
        <w:t xml:space="preserve"> maritimă din </w:t>
      </w:r>
      <w:r w:rsidR="007E56AD" w:rsidRPr="004674F7">
        <w:rPr>
          <w:rFonts w:ascii="Trebuchet MS" w:hAnsi="Trebuchet MS" w:cs="Times New Roman"/>
          <w:b/>
        </w:rPr>
        <w:t>24 mai 2018</w:t>
      </w:r>
    </w:p>
    <w:p w:rsidR="00A94469" w:rsidRPr="004674F7" w:rsidRDefault="00A94469" w:rsidP="00213B98">
      <w:pPr>
        <w:spacing w:after="0" w:line="240" w:lineRule="auto"/>
        <w:jc w:val="both"/>
        <w:rPr>
          <w:rFonts w:ascii="Trebuchet MS" w:hAnsi="Trebuchet MS" w:cs="Times New Roman"/>
        </w:rPr>
      </w:pPr>
    </w:p>
    <w:p w:rsidR="00D86982" w:rsidRPr="004674F7" w:rsidRDefault="00D86982" w:rsidP="00213B98">
      <w:pPr>
        <w:spacing w:after="0" w:line="240" w:lineRule="auto"/>
        <w:jc w:val="both"/>
        <w:rPr>
          <w:rFonts w:ascii="Trebuchet MS" w:hAnsi="Trebuchet MS" w:cs="Times New Roman"/>
        </w:rPr>
      </w:pPr>
    </w:p>
    <w:p w:rsidR="004674F7" w:rsidRDefault="003C7EE9" w:rsidP="00213B98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hAnsi="Trebuchet MS" w:cs="Times New Roman"/>
          <w:bCs/>
        </w:rPr>
      </w:pPr>
      <w:r w:rsidRPr="004674F7">
        <w:rPr>
          <w:rFonts w:ascii="Trebuchet MS" w:hAnsi="Trebuchet MS" w:cs="Times New Roman"/>
          <w:bCs/>
        </w:rPr>
        <w:t>Ministrul transporturilor,</w:t>
      </w:r>
    </w:p>
    <w:p w:rsidR="003C7EE9" w:rsidRPr="004674F7" w:rsidRDefault="003C7EE9" w:rsidP="00213B98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hAnsi="Trebuchet MS" w:cs="Times New Roman"/>
          <w:bCs/>
        </w:rPr>
      </w:pPr>
      <w:r w:rsidRPr="004674F7">
        <w:rPr>
          <w:rFonts w:ascii="Trebuchet MS" w:hAnsi="Trebuchet MS" w:cs="Times New Roman"/>
          <w:bCs/>
        </w:rPr>
        <w:t xml:space="preserve"> </w:t>
      </w:r>
    </w:p>
    <w:p w:rsidR="003C7EE9" w:rsidRDefault="002667EF" w:rsidP="00213B98">
      <w:pPr>
        <w:spacing w:after="0" w:line="240" w:lineRule="auto"/>
        <w:ind w:firstLine="708"/>
        <w:jc w:val="both"/>
        <w:rPr>
          <w:rFonts w:ascii="Trebuchet MS" w:hAnsi="Trebuchet MS" w:cs="Times New Roman"/>
          <w:lang w:eastAsia="zh-CN"/>
        </w:rPr>
      </w:pPr>
      <w:r w:rsidRPr="004674F7">
        <w:rPr>
          <w:rFonts w:ascii="Trebuchet MS" w:eastAsiaTheme="minorEastAsia" w:hAnsi="Trebuchet MS" w:cs="Times New Roman"/>
          <w:iCs/>
          <w:lang w:eastAsia="zh-CN"/>
        </w:rPr>
        <w:t>Având în vedere</w:t>
      </w:r>
      <w:r w:rsidR="003C7EE9" w:rsidRPr="004674F7">
        <w:rPr>
          <w:rFonts w:ascii="Trebuchet MS" w:eastAsiaTheme="minorEastAsia" w:hAnsi="Trebuchet MS" w:cs="Times New Roman"/>
          <w:iCs/>
          <w:lang w:eastAsia="zh-CN"/>
        </w:rPr>
        <w:t xml:space="preserve"> referatul Direcției </w:t>
      </w:r>
      <w:r w:rsidR="004674F7" w:rsidRPr="004674F7">
        <w:rPr>
          <w:rFonts w:ascii="Trebuchet MS" w:eastAsiaTheme="minorEastAsia" w:hAnsi="Trebuchet MS" w:cs="Times New Roman"/>
          <w:iCs/>
          <w:lang w:eastAsia="zh-CN"/>
        </w:rPr>
        <w:t xml:space="preserve">Transport Naval </w:t>
      </w:r>
      <w:r w:rsidR="003C7EE9" w:rsidRPr="004674F7">
        <w:rPr>
          <w:rFonts w:ascii="Trebuchet MS" w:eastAsiaTheme="minorEastAsia" w:hAnsi="Trebuchet MS" w:cs="Times New Roman"/>
          <w:iCs/>
          <w:lang w:eastAsia="zh-CN"/>
        </w:rPr>
        <w:t xml:space="preserve">nr. </w:t>
      </w:r>
      <w:r w:rsidR="004674F7">
        <w:rPr>
          <w:rFonts w:ascii="Trebuchet MS" w:eastAsiaTheme="minorEastAsia" w:hAnsi="Trebuchet MS" w:cs="Times New Roman"/>
          <w:iCs/>
          <w:lang w:eastAsia="zh-CN"/>
        </w:rPr>
        <w:t xml:space="preserve">33577/1570 </w:t>
      </w:r>
      <w:r w:rsidR="003C7EE9" w:rsidRPr="004674F7">
        <w:rPr>
          <w:rFonts w:ascii="Trebuchet MS" w:eastAsiaTheme="minorEastAsia" w:hAnsi="Trebuchet MS" w:cs="Times New Roman"/>
          <w:iCs/>
          <w:lang w:eastAsia="zh-CN"/>
        </w:rPr>
        <w:t xml:space="preserve">din </w:t>
      </w:r>
      <w:r w:rsidR="004674F7">
        <w:rPr>
          <w:rFonts w:ascii="Trebuchet MS" w:eastAsiaTheme="minorEastAsia" w:hAnsi="Trebuchet MS" w:cs="Times New Roman"/>
          <w:iCs/>
          <w:lang w:eastAsia="zh-CN"/>
        </w:rPr>
        <w:t>04.09.</w:t>
      </w:r>
      <w:r w:rsidR="003C7EE9" w:rsidRPr="004674F7">
        <w:rPr>
          <w:rFonts w:ascii="Trebuchet MS" w:eastAsiaTheme="minorEastAsia" w:hAnsi="Trebuchet MS" w:cs="Times New Roman"/>
          <w:iCs/>
          <w:lang w:eastAsia="zh-CN"/>
        </w:rPr>
        <w:t xml:space="preserve">2019 </w:t>
      </w:r>
      <w:r w:rsidR="003C7EE9" w:rsidRPr="004674F7">
        <w:rPr>
          <w:rFonts w:ascii="Trebuchet MS" w:hAnsi="Trebuchet MS" w:cs="Times New Roman"/>
          <w:lang w:eastAsia="zh-CN"/>
        </w:rPr>
        <w:t xml:space="preserve">privind publicarea acceptării amendamentelor </w:t>
      </w:r>
      <w:r w:rsidR="003C7EE9" w:rsidRPr="004674F7">
        <w:rPr>
          <w:rFonts w:ascii="Trebuchet MS" w:hAnsi="Trebuchet MS" w:cs="Times New Roman"/>
          <w:bCs/>
          <w:lang w:eastAsia="zh-CN"/>
        </w:rPr>
        <w:t xml:space="preserve">la </w:t>
      </w:r>
      <w:r w:rsidR="003C7EE9" w:rsidRPr="004674F7">
        <w:rPr>
          <w:rFonts w:ascii="Trebuchet MS" w:hAnsi="Trebuchet MS" w:cs="Times New Roman"/>
        </w:rPr>
        <w:t>Convenția internațională din 1974 pentru ocrotirea vieții omenești pe mare, așa cum a fost amendată, adoptate de Organizația Maritimă Internațională prin Rezoluția MSC.4</w:t>
      </w:r>
      <w:r w:rsidR="007E56AD" w:rsidRPr="004674F7">
        <w:rPr>
          <w:rFonts w:ascii="Trebuchet MS" w:hAnsi="Trebuchet MS" w:cs="Times New Roman"/>
        </w:rPr>
        <w:t>36</w:t>
      </w:r>
      <w:r w:rsidR="003C7EE9" w:rsidRPr="004674F7">
        <w:rPr>
          <w:rFonts w:ascii="Trebuchet MS" w:hAnsi="Trebuchet MS" w:cs="Times New Roman"/>
        </w:rPr>
        <w:t>(9</w:t>
      </w:r>
      <w:r w:rsidR="007E56AD" w:rsidRPr="004674F7">
        <w:rPr>
          <w:rFonts w:ascii="Trebuchet MS" w:hAnsi="Trebuchet MS" w:cs="Times New Roman"/>
        </w:rPr>
        <w:t>9</w:t>
      </w:r>
      <w:r w:rsidR="003C7EE9" w:rsidRPr="004674F7">
        <w:rPr>
          <w:rFonts w:ascii="Trebuchet MS" w:hAnsi="Trebuchet MS" w:cs="Times New Roman"/>
        </w:rPr>
        <w:t xml:space="preserve">) a Comitetului de siguranță maritimă din </w:t>
      </w:r>
      <w:r w:rsidR="00073756" w:rsidRPr="004674F7">
        <w:rPr>
          <w:rFonts w:ascii="Trebuchet MS" w:hAnsi="Trebuchet MS" w:cs="Times New Roman"/>
        </w:rPr>
        <w:t>2</w:t>
      </w:r>
      <w:r w:rsidR="007E56AD" w:rsidRPr="004674F7">
        <w:rPr>
          <w:rFonts w:ascii="Trebuchet MS" w:hAnsi="Trebuchet MS" w:cs="Times New Roman"/>
        </w:rPr>
        <w:t>4</w:t>
      </w:r>
      <w:r w:rsidR="00073756" w:rsidRPr="004674F7">
        <w:rPr>
          <w:rFonts w:ascii="Trebuchet MS" w:hAnsi="Trebuchet MS" w:cs="Times New Roman"/>
        </w:rPr>
        <w:t xml:space="preserve"> </w:t>
      </w:r>
      <w:r w:rsidR="007E56AD" w:rsidRPr="004674F7">
        <w:rPr>
          <w:rFonts w:ascii="Trebuchet MS" w:hAnsi="Trebuchet MS" w:cs="Times New Roman"/>
        </w:rPr>
        <w:t>mai 2018</w:t>
      </w:r>
      <w:r w:rsidR="003C7EE9" w:rsidRPr="004674F7">
        <w:rPr>
          <w:rFonts w:ascii="Trebuchet MS" w:hAnsi="Trebuchet MS" w:cs="Times New Roman"/>
          <w:lang w:eastAsia="zh-CN"/>
        </w:rPr>
        <w:t>,</w:t>
      </w:r>
    </w:p>
    <w:p w:rsidR="004674F7" w:rsidRPr="004674F7" w:rsidRDefault="004674F7" w:rsidP="00213B98">
      <w:pPr>
        <w:spacing w:after="0" w:line="240" w:lineRule="auto"/>
        <w:ind w:firstLine="708"/>
        <w:jc w:val="both"/>
        <w:rPr>
          <w:rFonts w:ascii="Trebuchet MS" w:hAnsi="Trebuchet MS" w:cs="Times New Roman"/>
          <w:lang w:eastAsia="zh-CN"/>
        </w:rPr>
      </w:pPr>
    </w:p>
    <w:p w:rsidR="003C7EE9" w:rsidRDefault="003C7EE9" w:rsidP="00213B98">
      <w:pPr>
        <w:spacing w:after="0" w:line="240" w:lineRule="auto"/>
        <w:ind w:firstLine="708"/>
        <w:jc w:val="both"/>
        <w:rPr>
          <w:rFonts w:ascii="Trebuchet MS" w:hAnsi="Trebuchet MS" w:cs="Times New Roman"/>
        </w:rPr>
      </w:pPr>
      <w:r w:rsidRPr="004674F7">
        <w:rPr>
          <w:rFonts w:ascii="Trebuchet MS" w:hAnsi="Trebuchet MS" w:cs="Times New Roman"/>
        </w:rPr>
        <w:t>Ținând seama de prevederile art. VIII (b)(vi)(2)(bb) și ale art. VIII (b)(vii)(2) din Convenția internațională din 1974 pentru ocrotirea vieții omenești pe mare (SOLAS 1974), la care România a aderat prin Decretul Consiliului de Stat nr. 80/1979,</w:t>
      </w:r>
    </w:p>
    <w:p w:rsidR="004674F7" w:rsidRPr="004674F7" w:rsidRDefault="004674F7" w:rsidP="00213B98">
      <w:pPr>
        <w:spacing w:after="0" w:line="240" w:lineRule="auto"/>
        <w:ind w:firstLine="708"/>
        <w:jc w:val="both"/>
        <w:rPr>
          <w:rFonts w:ascii="Trebuchet MS" w:hAnsi="Trebuchet MS" w:cs="Times New Roman"/>
        </w:rPr>
      </w:pPr>
    </w:p>
    <w:p w:rsidR="004674F7" w:rsidRPr="004674F7" w:rsidRDefault="004674F7" w:rsidP="00467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hAnsi="Trebuchet MS" w:cs="Times New Roman"/>
          <w:iCs/>
        </w:rPr>
      </w:pPr>
      <w:r w:rsidRPr="004674F7">
        <w:rPr>
          <w:rFonts w:ascii="Trebuchet MS" w:hAnsi="Trebuchet MS" w:cs="Times New Roman"/>
          <w:iCs/>
        </w:rPr>
        <w:t>În temeiul prevederilor art. 4 alin. (1</w:t>
      </w:r>
      <w:r w:rsidRPr="004674F7">
        <w:rPr>
          <w:rFonts w:ascii="Trebuchet MS" w:hAnsi="Trebuchet MS" w:cs="Times New Roman"/>
          <w:i/>
          <w:iCs/>
        </w:rPr>
        <w:t>)</w:t>
      </w:r>
      <w:r w:rsidRPr="004674F7">
        <w:rPr>
          <w:rFonts w:ascii="Trebuchet MS" w:hAnsi="Trebuchet MS" w:cs="Times New Roman"/>
          <w:iCs/>
        </w:rPr>
        <w:t xml:space="preserve"> din Ordonanța Guvernului nr. 42/1997 privind transportul maritim și pe căile navigabile interioare, republicată, cu modificările și completările ulterioare și ale art. 2 pct. 20 precum și art. 5 alin. (4) din Hotărârea Guvernului nr. 21/2015</w:t>
      </w:r>
      <w:r w:rsidRPr="004674F7">
        <w:rPr>
          <w:rFonts w:ascii="Trebuchet MS" w:hAnsi="Trebuchet MS" w:cs="Times New Roman"/>
          <w:i/>
          <w:iCs/>
        </w:rPr>
        <w:t xml:space="preserve"> </w:t>
      </w:r>
      <w:r w:rsidRPr="004674F7">
        <w:rPr>
          <w:rFonts w:ascii="Trebuchet MS" w:hAnsi="Trebuchet MS" w:cs="Times New Roman"/>
          <w:iCs/>
        </w:rPr>
        <w:t>privind organizarea și funcționarea Ministerului Transporturilor, cu modificările și completările ulterioare,</w:t>
      </w:r>
    </w:p>
    <w:p w:rsidR="004674F7" w:rsidRPr="004674F7" w:rsidRDefault="004674F7" w:rsidP="004674F7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hAnsi="Trebuchet MS" w:cs="Times New Roman"/>
          <w:iCs/>
        </w:rPr>
      </w:pPr>
    </w:p>
    <w:p w:rsidR="003C7EE9" w:rsidRPr="004674F7" w:rsidRDefault="003C7EE9" w:rsidP="00213B98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eastAsia="Calibri" w:hAnsi="Trebuchet MS" w:cs="Times New Roman"/>
        </w:rPr>
      </w:pPr>
    </w:p>
    <w:p w:rsidR="003C7EE9" w:rsidRPr="004674F7" w:rsidRDefault="003C7EE9" w:rsidP="00213B98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eastAsia="Calibri" w:hAnsi="Trebuchet MS" w:cs="Times New Roman"/>
        </w:rPr>
      </w:pPr>
      <w:r w:rsidRPr="004674F7">
        <w:rPr>
          <w:rFonts w:ascii="Trebuchet MS" w:eastAsia="Calibri" w:hAnsi="Trebuchet MS" w:cs="Times New Roman"/>
        </w:rPr>
        <w:t xml:space="preserve">Emite </w:t>
      </w:r>
      <w:r w:rsidR="002667EF" w:rsidRPr="004674F7">
        <w:rPr>
          <w:rFonts w:ascii="Trebuchet MS" w:eastAsia="Calibri" w:hAnsi="Trebuchet MS" w:cs="Times New Roman"/>
        </w:rPr>
        <w:t>următorul</w:t>
      </w:r>
    </w:p>
    <w:p w:rsidR="003C7EE9" w:rsidRPr="004674F7" w:rsidRDefault="003C7EE9" w:rsidP="00213B9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rebuchet MS" w:eastAsia="Calibri" w:hAnsi="Trebuchet MS" w:cs="Times New Roman"/>
          <w:b/>
        </w:rPr>
      </w:pPr>
      <w:r w:rsidRPr="004674F7">
        <w:rPr>
          <w:rFonts w:ascii="Trebuchet MS" w:eastAsia="Calibri" w:hAnsi="Trebuchet MS" w:cs="Times New Roman"/>
          <w:b/>
        </w:rPr>
        <w:t>ORDIN:</w:t>
      </w:r>
    </w:p>
    <w:p w:rsidR="000F402C" w:rsidRPr="004674F7" w:rsidRDefault="000F402C" w:rsidP="00213B98">
      <w:pPr>
        <w:spacing w:after="0" w:line="240" w:lineRule="auto"/>
        <w:jc w:val="both"/>
        <w:rPr>
          <w:rFonts w:ascii="Trebuchet MS" w:hAnsi="Trebuchet MS" w:cs="Times New Roman"/>
        </w:rPr>
      </w:pPr>
    </w:p>
    <w:p w:rsidR="00B67A89" w:rsidRPr="004674F7" w:rsidRDefault="00B67A89" w:rsidP="00213B98">
      <w:pPr>
        <w:spacing w:after="0" w:line="240" w:lineRule="auto"/>
        <w:ind w:firstLine="708"/>
        <w:jc w:val="both"/>
        <w:rPr>
          <w:rFonts w:ascii="Trebuchet MS" w:hAnsi="Trebuchet MS" w:cs="Times New Roman"/>
        </w:rPr>
      </w:pPr>
      <w:r w:rsidRPr="004674F7">
        <w:rPr>
          <w:rFonts w:ascii="Trebuchet MS" w:hAnsi="Trebuchet MS" w:cs="Times New Roman"/>
          <w:b/>
        </w:rPr>
        <w:t>A</w:t>
      </w:r>
      <w:r w:rsidR="000F402C" w:rsidRPr="004674F7">
        <w:rPr>
          <w:rFonts w:ascii="Trebuchet MS" w:hAnsi="Trebuchet MS" w:cs="Times New Roman"/>
          <w:b/>
        </w:rPr>
        <w:t>rt</w:t>
      </w:r>
      <w:r w:rsidRPr="004674F7">
        <w:rPr>
          <w:rFonts w:ascii="Trebuchet MS" w:hAnsi="Trebuchet MS" w:cs="Times New Roman"/>
          <w:b/>
        </w:rPr>
        <w:t>. 1</w:t>
      </w:r>
      <w:r w:rsidR="000F402C" w:rsidRPr="004674F7">
        <w:rPr>
          <w:rFonts w:ascii="Trebuchet MS" w:hAnsi="Trebuchet MS" w:cs="Times New Roman"/>
        </w:rPr>
        <w:t xml:space="preserve"> - </w:t>
      </w:r>
      <w:r w:rsidRPr="004674F7">
        <w:rPr>
          <w:rFonts w:ascii="Trebuchet MS" w:hAnsi="Trebuchet MS" w:cs="Times New Roman"/>
        </w:rPr>
        <w:t xml:space="preserve">Se publică amendamentele la </w:t>
      </w:r>
      <w:r w:rsidR="00C33E02" w:rsidRPr="004674F7">
        <w:rPr>
          <w:rFonts w:ascii="Trebuchet MS" w:hAnsi="Trebuchet MS" w:cs="Times New Roman"/>
        </w:rPr>
        <w:t xml:space="preserve">Convenția internațională din 1974 pentru ocrotirea vieții omenești pe mare, </w:t>
      </w:r>
      <w:r w:rsidR="003C7EE9" w:rsidRPr="004674F7">
        <w:rPr>
          <w:rFonts w:ascii="Trebuchet MS" w:hAnsi="Trebuchet MS" w:cs="Times New Roman"/>
        </w:rPr>
        <w:t>așa</w:t>
      </w:r>
      <w:r w:rsidR="00C33E02" w:rsidRPr="004674F7">
        <w:rPr>
          <w:rFonts w:ascii="Trebuchet MS" w:hAnsi="Trebuchet MS" w:cs="Times New Roman"/>
        </w:rPr>
        <w:t xml:space="preserve"> cum a fost amendată, adoptate de </w:t>
      </w:r>
      <w:r w:rsidR="003C7EE9" w:rsidRPr="004674F7">
        <w:rPr>
          <w:rFonts w:ascii="Trebuchet MS" w:hAnsi="Trebuchet MS" w:cs="Times New Roman"/>
        </w:rPr>
        <w:t>Organizația</w:t>
      </w:r>
      <w:r w:rsidR="00C33E02" w:rsidRPr="004674F7">
        <w:rPr>
          <w:rFonts w:ascii="Trebuchet MS" w:hAnsi="Trebuchet MS" w:cs="Times New Roman"/>
        </w:rPr>
        <w:t xml:space="preserve"> Maritimă </w:t>
      </w:r>
      <w:r w:rsidR="003C7EE9" w:rsidRPr="004674F7">
        <w:rPr>
          <w:rFonts w:ascii="Trebuchet MS" w:hAnsi="Trebuchet MS" w:cs="Times New Roman"/>
        </w:rPr>
        <w:t>Internațională</w:t>
      </w:r>
      <w:r w:rsidR="00C33E02" w:rsidRPr="004674F7">
        <w:rPr>
          <w:rFonts w:ascii="Trebuchet MS" w:hAnsi="Trebuchet MS" w:cs="Times New Roman"/>
        </w:rPr>
        <w:t xml:space="preserve"> prin </w:t>
      </w:r>
      <w:r w:rsidR="003C7EE9" w:rsidRPr="004674F7">
        <w:rPr>
          <w:rFonts w:ascii="Trebuchet MS" w:hAnsi="Trebuchet MS" w:cs="Times New Roman"/>
        </w:rPr>
        <w:t>Rezoluția</w:t>
      </w:r>
      <w:r w:rsidR="00C33E02" w:rsidRPr="004674F7">
        <w:rPr>
          <w:rFonts w:ascii="Trebuchet MS" w:hAnsi="Trebuchet MS" w:cs="Times New Roman"/>
        </w:rPr>
        <w:t xml:space="preserve"> </w:t>
      </w:r>
      <w:r w:rsidR="00B510AB" w:rsidRPr="004674F7">
        <w:rPr>
          <w:rFonts w:ascii="Trebuchet MS" w:hAnsi="Trebuchet MS" w:cs="Times New Roman"/>
        </w:rPr>
        <w:t>MSC.</w:t>
      </w:r>
      <w:r w:rsidR="000122E5" w:rsidRPr="004674F7">
        <w:rPr>
          <w:rFonts w:ascii="Trebuchet MS" w:hAnsi="Trebuchet MS" w:cs="Times New Roman"/>
        </w:rPr>
        <w:t>4</w:t>
      </w:r>
      <w:r w:rsidR="007E56AD" w:rsidRPr="004674F7">
        <w:rPr>
          <w:rFonts w:ascii="Trebuchet MS" w:hAnsi="Trebuchet MS" w:cs="Times New Roman"/>
        </w:rPr>
        <w:t>36</w:t>
      </w:r>
      <w:r w:rsidR="003C7EE9" w:rsidRPr="004674F7">
        <w:rPr>
          <w:rFonts w:ascii="Trebuchet MS" w:hAnsi="Trebuchet MS" w:cs="Times New Roman"/>
        </w:rPr>
        <w:t>(9</w:t>
      </w:r>
      <w:r w:rsidR="007E56AD" w:rsidRPr="004674F7">
        <w:rPr>
          <w:rFonts w:ascii="Trebuchet MS" w:hAnsi="Trebuchet MS" w:cs="Times New Roman"/>
        </w:rPr>
        <w:t>9</w:t>
      </w:r>
      <w:r w:rsidR="00B510AB" w:rsidRPr="004674F7">
        <w:rPr>
          <w:rFonts w:ascii="Trebuchet MS" w:hAnsi="Trebuchet MS" w:cs="Times New Roman"/>
        </w:rPr>
        <w:t xml:space="preserve">) a Comitetului de </w:t>
      </w:r>
      <w:r w:rsidR="003C7EE9" w:rsidRPr="004674F7">
        <w:rPr>
          <w:rFonts w:ascii="Trebuchet MS" w:hAnsi="Trebuchet MS" w:cs="Times New Roman"/>
        </w:rPr>
        <w:t>siguranță</w:t>
      </w:r>
      <w:r w:rsidR="00B510AB" w:rsidRPr="004674F7">
        <w:rPr>
          <w:rFonts w:ascii="Trebuchet MS" w:hAnsi="Trebuchet MS" w:cs="Times New Roman"/>
        </w:rPr>
        <w:t xml:space="preserve"> maritimă din </w:t>
      </w:r>
      <w:r w:rsidR="000122E5" w:rsidRPr="004674F7">
        <w:rPr>
          <w:rFonts w:ascii="Trebuchet MS" w:hAnsi="Trebuchet MS" w:cs="Times New Roman"/>
        </w:rPr>
        <w:t>2</w:t>
      </w:r>
      <w:r w:rsidR="007E56AD" w:rsidRPr="004674F7">
        <w:rPr>
          <w:rFonts w:ascii="Trebuchet MS" w:hAnsi="Trebuchet MS" w:cs="Times New Roman"/>
        </w:rPr>
        <w:t>4 mai 2018</w:t>
      </w:r>
      <w:r w:rsidRPr="004674F7">
        <w:rPr>
          <w:rFonts w:ascii="Trebuchet MS" w:hAnsi="Trebuchet MS" w:cs="Times New Roman"/>
        </w:rPr>
        <w:t>, prevăzută în anexa care face parte integrantă din prezentul ordin.</w:t>
      </w:r>
    </w:p>
    <w:p w:rsidR="00A94469" w:rsidRPr="004674F7" w:rsidRDefault="00A94469" w:rsidP="00213B98">
      <w:pPr>
        <w:spacing w:after="0" w:line="240" w:lineRule="auto"/>
        <w:jc w:val="both"/>
        <w:rPr>
          <w:rFonts w:ascii="Trebuchet MS" w:hAnsi="Trebuchet MS" w:cs="Times New Roman"/>
        </w:rPr>
      </w:pPr>
    </w:p>
    <w:p w:rsidR="000F402C" w:rsidRPr="004674F7" w:rsidRDefault="000F402C" w:rsidP="00213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Calibri" w:hAnsi="Trebuchet MS" w:cs="Times New Roman"/>
        </w:rPr>
      </w:pPr>
      <w:r w:rsidRPr="004674F7">
        <w:rPr>
          <w:rFonts w:ascii="Trebuchet MS" w:eastAsia="Calibri" w:hAnsi="Trebuchet MS" w:cs="Times New Roman"/>
          <w:b/>
        </w:rPr>
        <w:t>Art. 2</w:t>
      </w:r>
      <w:r w:rsidRPr="004674F7">
        <w:rPr>
          <w:rFonts w:ascii="Trebuchet MS" w:eastAsia="Calibri" w:hAnsi="Trebuchet MS" w:cs="Times New Roman"/>
        </w:rPr>
        <w:t xml:space="preserve"> – Autoritatea Navală Română va duce la îndeplinire </w:t>
      </w:r>
      <w:r w:rsidR="002667EF" w:rsidRPr="004674F7">
        <w:rPr>
          <w:rFonts w:ascii="Trebuchet MS" w:eastAsia="Calibri" w:hAnsi="Trebuchet MS" w:cs="Times New Roman"/>
        </w:rPr>
        <w:t>dispozițiile</w:t>
      </w:r>
      <w:r w:rsidRPr="004674F7">
        <w:rPr>
          <w:rFonts w:ascii="Trebuchet MS" w:eastAsia="Calibri" w:hAnsi="Trebuchet MS" w:cs="Times New Roman"/>
        </w:rPr>
        <w:t xml:space="preserve"> prezentului ordin.</w:t>
      </w:r>
    </w:p>
    <w:p w:rsidR="00A94469" w:rsidRPr="004674F7" w:rsidRDefault="00A94469" w:rsidP="00213B98">
      <w:pPr>
        <w:spacing w:after="0" w:line="240" w:lineRule="auto"/>
        <w:jc w:val="both"/>
        <w:rPr>
          <w:rFonts w:ascii="Trebuchet MS" w:eastAsia="Calibri" w:hAnsi="Trebuchet MS" w:cs="Times New Roman"/>
        </w:rPr>
      </w:pPr>
    </w:p>
    <w:p w:rsidR="00A94469" w:rsidRPr="004674F7" w:rsidRDefault="00A94469" w:rsidP="00213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Calibri" w:hAnsi="Trebuchet MS" w:cs="Times New Roman"/>
        </w:rPr>
      </w:pPr>
      <w:r w:rsidRPr="004674F7">
        <w:rPr>
          <w:rFonts w:ascii="Trebuchet MS" w:eastAsia="Calibri" w:hAnsi="Trebuchet MS" w:cs="Times New Roman"/>
          <w:b/>
        </w:rPr>
        <w:t>Art. 3</w:t>
      </w:r>
      <w:r w:rsidRPr="004674F7">
        <w:rPr>
          <w:rFonts w:ascii="Trebuchet MS" w:eastAsia="Calibri" w:hAnsi="Trebuchet MS" w:cs="Times New Roman"/>
        </w:rPr>
        <w:t xml:space="preserve"> – Prezentul ordin se publică în Monitoru</w:t>
      </w:r>
      <w:r w:rsidR="004674F7">
        <w:rPr>
          <w:rFonts w:ascii="Trebuchet MS" w:eastAsia="Calibri" w:hAnsi="Trebuchet MS" w:cs="Times New Roman"/>
        </w:rPr>
        <w:t>l Oficial al României, Partea I</w:t>
      </w:r>
      <w:r w:rsidRPr="004674F7">
        <w:rPr>
          <w:rFonts w:ascii="Trebuchet MS" w:eastAsia="Calibri" w:hAnsi="Trebuchet MS" w:cs="Times New Roman"/>
        </w:rPr>
        <w:t xml:space="preserve"> </w:t>
      </w:r>
      <w:r w:rsidR="003C7EE9" w:rsidRPr="004674F7">
        <w:rPr>
          <w:rFonts w:ascii="Trebuchet MS" w:eastAsia="Calibri" w:hAnsi="Trebuchet MS" w:cs="Times New Roman"/>
        </w:rPr>
        <w:t>și</w:t>
      </w:r>
      <w:r w:rsidRPr="004674F7">
        <w:rPr>
          <w:rFonts w:ascii="Trebuchet MS" w:eastAsia="Calibri" w:hAnsi="Trebuchet MS" w:cs="Times New Roman"/>
        </w:rPr>
        <w:t xml:space="preserve"> intră în vigoare </w:t>
      </w:r>
      <w:r w:rsidR="004674F7">
        <w:rPr>
          <w:rFonts w:ascii="Trebuchet MS" w:eastAsia="Calibri" w:hAnsi="Trebuchet MS" w:cs="Times New Roman"/>
        </w:rPr>
        <w:t xml:space="preserve"> de </w:t>
      </w:r>
      <w:r w:rsidRPr="004674F7">
        <w:rPr>
          <w:rFonts w:ascii="Trebuchet MS" w:eastAsia="Calibri" w:hAnsi="Trebuchet MS" w:cs="Times New Roman"/>
        </w:rPr>
        <w:t xml:space="preserve">la </w:t>
      </w:r>
      <w:r w:rsidR="00C33E02" w:rsidRPr="004674F7">
        <w:rPr>
          <w:rFonts w:ascii="Trebuchet MS" w:eastAsia="Calibri" w:hAnsi="Trebuchet MS" w:cs="Times New Roman"/>
        </w:rPr>
        <w:t>1 ianuarie 20</w:t>
      </w:r>
      <w:r w:rsidR="003C7EE9" w:rsidRPr="004674F7">
        <w:rPr>
          <w:rFonts w:ascii="Trebuchet MS" w:eastAsia="Calibri" w:hAnsi="Trebuchet MS" w:cs="Times New Roman"/>
        </w:rPr>
        <w:t>20</w:t>
      </w:r>
      <w:r w:rsidRPr="004674F7">
        <w:rPr>
          <w:rFonts w:ascii="Trebuchet MS" w:eastAsia="Calibri" w:hAnsi="Trebuchet MS" w:cs="Times New Roman"/>
        </w:rPr>
        <w:t>.</w:t>
      </w:r>
    </w:p>
    <w:p w:rsidR="00A94469" w:rsidRPr="004674F7" w:rsidRDefault="00A94469" w:rsidP="00213B9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</w:rPr>
      </w:pPr>
    </w:p>
    <w:p w:rsidR="004674F7" w:rsidRDefault="004674F7" w:rsidP="00213B98">
      <w:pPr>
        <w:spacing w:after="0" w:line="240" w:lineRule="auto"/>
        <w:jc w:val="center"/>
        <w:rPr>
          <w:rFonts w:ascii="Trebuchet MS" w:eastAsia="Calibri" w:hAnsi="Trebuchet MS" w:cs="Times New Roman"/>
          <w:b/>
        </w:rPr>
      </w:pPr>
    </w:p>
    <w:p w:rsidR="004674F7" w:rsidRDefault="004674F7" w:rsidP="00213B98">
      <w:pPr>
        <w:spacing w:after="0" w:line="240" w:lineRule="auto"/>
        <w:jc w:val="center"/>
        <w:rPr>
          <w:rFonts w:ascii="Trebuchet MS" w:eastAsia="Calibri" w:hAnsi="Trebuchet MS" w:cs="Times New Roman"/>
          <w:b/>
        </w:rPr>
      </w:pPr>
    </w:p>
    <w:p w:rsidR="00B41528" w:rsidRPr="004674F7" w:rsidRDefault="00B41528" w:rsidP="00213B98">
      <w:pPr>
        <w:spacing w:after="0" w:line="240" w:lineRule="auto"/>
        <w:jc w:val="center"/>
        <w:rPr>
          <w:rFonts w:ascii="Trebuchet MS" w:eastAsia="Calibri" w:hAnsi="Trebuchet MS" w:cs="Times New Roman"/>
          <w:b/>
        </w:rPr>
      </w:pPr>
      <w:r w:rsidRPr="004674F7">
        <w:rPr>
          <w:rFonts w:ascii="Trebuchet MS" w:eastAsia="Calibri" w:hAnsi="Trebuchet MS" w:cs="Times New Roman"/>
          <w:b/>
        </w:rPr>
        <w:t>MINISTRUL TRANSPORTURILOR</w:t>
      </w:r>
    </w:p>
    <w:p w:rsidR="004674F7" w:rsidRDefault="004674F7" w:rsidP="00213B98">
      <w:pPr>
        <w:spacing w:after="0" w:line="240" w:lineRule="auto"/>
        <w:jc w:val="center"/>
        <w:rPr>
          <w:rFonts w:ascii="Trebuchet MS" w:eastAsia="Calibri" w:hAnsi="Trebuchet MS" w:cs="Times New Roman"/>
          <w:b/>
        </w:rPr>
      </w:pPr>
    </w:p>
    <w:p w:rsidR="00B510AB" w:rsidRPr="004674F7" w:rsidRDefault="00213B98" w:rsidP="00213B98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  <w:r w:rsidRPr="004674F7">
        <w:rPr>
          <w:rFonts w:ascii="Trebuchet MS" w:eastAsia="Calibri" w:hAnsi="Trebuchet MS" w:cs="Times New Roman"/>
          <w:b/>
        </w:rPr>
        <w:t>Alexandru-Răzvan CUC</w:t>
      </w:r>
      <w:r w:rsidRPr="004674F7">
        <w:rPr>
          <w:rFonts w:ascii="Trebuchet MS" w:eastAsia="Times New Roman" w:hAnsi="Trebuchet MS" w:cs="Times New Roman"/>
          <w:b/>
          <w:bCs/>
          <w:lang w:eastAsia="ro-RO"/>
        </w:rPr>
        <w:t xml:space="preserve"> </w:t>
      </w:r>
      <w:r w:rsidR="00B510AB" w:rsidRPr="004674F7">
        <w:rPr>
          <w:rFonts w:ascii="Trebuchet MS" w:eastAsia="Times New Roman" w:hAnsi="Trebuchet MS" w:cs="Times New Roman"/>
          <w:b/>
          <w:bCs/>
          <w:lang w:eastAsia="ro-RO"/>
        </w:rPr>
        <w:br w:type="page"/>
      </w:r>
    </w:p>
    <w:p w:rsidR="00B41528" w:rsidRPr="004674F7" w:rsidRDefault="00B41528" w:rsidP="00213B98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</w:p>
    <w:p w:rsidR="00B41528" w:rsidRPr="004674F7" w:rsidRDefault="00B41528" w:rsidP="00213B98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ro-RO"/>
        </w:rPr>
      </w:pPr>
    </w:p>
    <w:p w:rsidR="00B97CBE" w:rsidRPr="004674F7" w:rsidRDefault="00B97CBE" w:rsidP="00B97CBE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ro-RO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1542"/>
        <w:gridCol w:w="1782"/>
        <w:gridCol w:w="1640"/>
        <w:gridCol w:w="1673"/>
      </w:tblGrid>
      <w:tr w:rsidR="00B97CBE" w:rsidRPr="004674F7" w:rsidTr="004674F7">
        <w:trPr>
          <w:trHeight w:val="942"/>
        </w:trPr>
        <w:tc>
          <w:tcPr>
            <w:tcW w:w="97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97CBE" w:rsidRPr="004674F7" w:rsidRDefault="00B97CBE" w:rsidP="00486C9A">
            <w:pPr>
              <w:spacing w:after="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</w:p>
          <w:p w:rsidR="004674F7" w:rsidRPr="004674F7" w:rsidRDefault="004674F7" w:rsidP="004674F7">
            <w:pPr>
              <w:jc w:val="center"/>
              <w:rPr>
                <w:rFonts w:ascii="Trebuchet MS" w:hAnsi="Trebuchet MS" w:cs="Times New Roman"/>
                <w:b/>
              </w:rPr>
            </w:pPr>
            <w:r w:rsidRPr="004674F7">
              <w:rPr>
                <w:rFonts w:ascii="Trebuchet MS" w:hAnsi="Trebuchet MS" w:cs="Times New Roman"/>
                <w:b/>
              </w:rPr>
              <w:t>SECRETAR DE STAT</w:t>
            </w:r>
          </w:p>
          <w:p w:rsidR="00B97CBE" w:rsidRDefault="004674F7" w:rsidP="00486C9A">
            <w:pPr>
              <w:spacing w:after="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lang w:eastAsia="ro-RO"/>
              </w:rPr>
              <w:t>Marius HUMELNICU</w:t>
            </w:r>
          </w:p>
          <w:p w:rsidR="004674F7" w:rsidRDefault="004674F7" w:rsidP="00486C9A">
            <w:pPr>
              <w:spacing w:after="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</w:p>
          <w:p w:rsidR="004674F7" w:rsidRDefault="004674F7" w:rsidP="00486C9A">
            <w:pPr>
              <w:spacing w:after="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</w:p>
          <w:p w:rsidR="004674F7" w:rsidRPr="004674F7" w:rsidRDefault="004674F7" w:rsidP="00486C9A">
            <w:pPr>
              <w:spacing w:after="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</w:p>
          <w:p w:rsidR="00B97CBE" w:rsidRPr="004674F7" w:rsidRDefault="00B97CBE" w:rsidP="00486C9A">
            <w:pPr>
              <w:spacing w:after="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</w:p>
          <w:p w:rsidR="00B97CBE" w:rsidRPr="004674F7" w:rsidRDefault="00B97CBE" w:rsidP="00486C9A">
            <w:pPr>
              <w:spacing w:after="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</w:p>
        </w:tc>
      </w:tr>
      <w:tr w:rsidR="004674F7" w:rsidRPr="004674F7" w:rsidTr="004674F7">
        <w:trPr>
          <w:trHeight w:val="942"/>
        </w:trPr>
        <w:tc>
          <w:tcPr>
            <w:tcW w:w="97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674F7" w:rsidRPr="004674F7" w:rsidRDefault="004674F7" w:rsidP="004674F7">
            <w:pPr>
              <w:spacing w:before="240" w:after="0" w:line="36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  <w:r w:rsidRPr="004674F7">
              <w:rPr>
                <w:rFonts w:ascii="Trebuchet MS" w:eastAsia="Times New Roman" w:hAnsi="Trebuchet MS" w:cs="Times New Roman"/>
                <w:b/>
                <w:bCs/>
                <w:lang w:eastAsia="ro-RO"/>
              </w:rPr>
              <w:t>SECRETAR GENERAL</w:t>
            </w:r>
          </w:p>
          <w:p w:rsidR="004674F7" w:rsidRPr="004674F7" w:rsidRDefault="004674F7" w:rsidP="004674F7">
            <w:pPr>
              <w:spacing w:before="240" w:after="0" w:line="36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  <w:r w:rsidRPr="004674F7">
              <w:rPr>
                <w:rFonts w:ascii="Trebuchet MS" w:eastAsia="Times New Roman" w:hAnsi="Trebuchet MS" w:cs="Times New Roman"/>
                <w:b/>
                <w:bCs/>
                <w:lang w:eastAsia="ro-RO"/>
              </w:rPr>
              <w:t>Petre NEACȘA</w:t>
            </w:r>
          </w:p>
          <w:p w:rsidR="004674F7" w:rsidRPr="004674F7" w:rsidRDefault="004674F7" w:rsidP="004674F7">
            <w:pPr>
              <w:spacing w:before="240" w:after="0" w:line="36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</w:p>
          <w:p w:rsidR="004674F7" w:rsidRPr="004674F7" w:rsidRDefault="004674F7" w:rsidP="004674F7">
            <w:pPr>
              <w:spacing w:before="240" w:after="0" w:line="36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</w:p>
        </w:tc>
      </w:tr>
      <w:tr w:rsidR="00B97CBE" w:rsidRPr="004674F7" w:rsidTr="004674F7">
        <w:trPr>
          <w:trHeight w:val="579"/>
        </w:trPr>
        <w:tc>
          <w:tcPr>
            <w:tcW w:w="3128" w:type="dxa"/>
            <w:shd w:val="clear" w:color="auto" w:fill="auto"/>
          </w:tcPr>
          <w:p w:rsidR="00B97CBE" w:rsidRPr="004674F7" w:rsidRDefault="00B97CBE" w:rsidP="004674F7">
            <w:pPr>
              <w:spacing w:before="240" w:after="0" w:line="36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  <w:r w:rsidRPr="004674F7">
              <w:rPr>
                <w:rFonts w:ascii="Trebuchet MS" w:eastAsia="Times New Roman" w:hAnsi="Trebuchet MS" w:cs="Times New Roman"/>
                <w:b/>
                <w:bCs/>
                <w:lang w:eastAsia="ro-RO"/>
              </w:rPr>
              <w:t>NUME PRENUME</w:t>
            </w:r>
          </w:p>
        </w:tc>
        <w:tc>
          <w:tcPr>
            <w:tcW w:w="1555" w:type="dxa"/>
            <w:shd w:val="clear" w:color="auto" w:fill="auto"/>
          </w:tcPr>
          <w:p w:rsidR="00B97CBE" w:rsidRPr="004674F7" w:rsidRDefault="00B97CBE" w:rsidP="004674F7">
            <w:pPr>
              <w:spacing w:before="240" w:after="0" w:line="36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  <w:r w:rsidRPr="004674F7">
              <w:rPr>
                <w:rFonts w:ascii="Trebuchet MS" w:eastAsia="Times New Roman" w:hAnsi="Trebuchet MS" w:cs="Times New Roman"/>
                <w:b/>
                <w:bCs/>
                <w:lang w:eastAsia="ro-RO"/>
              </w:rPr>
              <w:t>FUNCȚIA PUBLICĂ</w:t>
            </w:r>
          </w:p>
        </w:tc>
        <w:tc>
          <w:tcPr>
            <w:tcW w:w="1791" w:type="dxa"/>
            <w:shd w:val="clear" w:color="auto" w:fill="auto"/>
          </w:tcPr>
          <w:p w:rsidR="00B97CBE" w:rsidRPr="004674F7" w:rsidRDefault="00B97CBE" w:rsidP="004674F7">
            <w:pPr>
              <w:spacing w:before="240" w:after="0" w:line="36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  <w:r w:rsidRPr="004674F7">
              <w:rPr>
                <w:rFonts w:ascii="Trebuchet MS" w:eastAsia="Times New Roman" w:hAnsi="Trebuchet MS" w:cs="Times New Roman"/>
                <w:b/>
                <w:bCs/>
                <w:lang w:eastAsia="ro-RO"/>
              </w:rPr>
              <w:t>SEMNĂTURA</w:t>
            </w:r>
          </w:p>
        </w:tc>
        <w:tc>
          <w:tcPr>
            <w:tcW w:w="1665" w:type="dxa"/>
            <w:shd w:val="clear" w:color="auto" w:fill="auto"/>
          </w:tcPr>
          <w:p w:rsidR="00B97CBE" w:rsidRPr="004674F7" w:rsidRDefault="00B97CBE" w:rsidP="004674F7">
            <w:pPr>
              <w:spacing w:before="240" w:after="0" w:line="36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  <w:r w:rsidRPr="004674F7">
              <w:rPr>
                <w:rFonts w:ascii="Trebuchet MS" w:eastAsia="Times New Roman" w:hAnsi="Trebuchet MS" w:cs="Times New Roman"/>
                <w:b/>
                <w:bCs/>
                <w:lang w:eastAsia="ro-RO"/>
              </w:rPr>
              <w:t>DATA</w:t>
            </w:r>
          </w:p>
        </w:tc>
        <w:tc>
          <w:tcPr>
            <w:tcW w:w="1576" w:type="dxa"/>
            <w:shd w:val="clear" w:color="auto" w:fill="auto"/>
          </w:tcPr>
          <w:p w:rsidR="00B97CBE" w:rsidRPr="004674F7" w:rsidRDefault="00B97CBE" w:rsidP="004674F7">
            <w:pPr>
              <w:spacing w:before="240" w:after="0" w:line="36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  <w:r w:rsidRPr="004674F7">
              <w:rPr>
                <w:rFonts w:ascii="Trebuchet MS" w:eastAsia="Times New Roman" w:hAnsi="Trebuchet MS" w:cs="Times New Roman"/>
                <w:b/>
                <w:bCs/>
                <w:lang w:eastAsia="ro-RO"/>
              </w:rPr>
              <w:t>NR. ÎNREGISTRARE</w:t>
            </w:r>
          </w:p>
        </w:tc>
      </w:tr>
      <w:tr w:rsidR="00B97CBE" w:rsidRPr="004674F7" w:rsidTr="004674F7">
        <w:trPr>
          <w:trHeight w:val="298"/>
        </w:trPr>
        <w:tc>
          <w:tcPr>
            <w:tcW w:w="9715" w:type="dxa"/>
            <w:gridSpan w:val="5"/>
            <w:shd w:val="clear" w:color="auto" w:fill="auto"/>
          </w:tcPr>
          <w:p w:rsidR="00B97CBE" w:rsidRPr="004674F7" w:rsidRDefault="00B97CBE" w:rsidP="004674F7">
            <w:pPr>
              <w:spacing w:before="240" w:after="0" w:line="360" w:lineRule="auto"/>
              <w:outlineLvl w:val="2"/>
              <w:rPr>
                <w:rFonts w:ascii="Trebuchet MS" w:eastAsia="Times New Roman" w:hAnsi="Trebuchet MS" w:cs="Times New Roman"/>
                <w:b/>
                <w:bCs/>
                <w:u w:val="single"/>
                <w:lang w:eastAsia="ro-RO"/>
              </w:rPr>
            </w:pPr>
            <w:r w:rsidRPr="004674F7">
              <w:rPr>
                <w:rFonts w:ascii="Trebuchet MS" w:eastAsia="Times New Roman" w:hAnsi="Trebuchet MS" w:cs="Times New Roman"/>
                <w:b/>
                <w:bCs/>
                <w:lang w:eastAsia="ro-RO"/>
              </w:rPr>
              <w:t>Direcția Avizare</w:t>
            </w:r>
          </w:p>
        </w:tc>
      </w:tr>
      <w:tr w:rsidR="00B97CBE" w:rsidRPr="004674F7" w:rsidTr="004674F7">
        <w:trPr>
          <w:trHeight w:val="336"/>
        </w:trPr>
        <w:tc>
          <w:tcPr>
            <w:tcW w:w="3128" w:type="dxa"/>
            <w:shd w:val="clear" w:color="auto" w:fill="auto"/>
          </w:tcPr>
          <w:p w:rsidR="00B97CBE" w:rsidRPr="004674F7" w:rsidRDefault="00B97CBE" w:rsidP="004674F7">
            <w:pPr>
              <w:spacing w:before="240" w:after="0" w:line="360" w:lineRule="auto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  <w:r w:rsidRPr="004674F7">
              <w:rPr>
                <w:rFonts w:ascii="Trebuchet MS" w:eastAsia="Times New Roman" w:hAnsi="Trebuchet MS" w:cs="Times New Roman"/>
                <w:b/>
                <w:bCs/>
                <w:lang w:eastAsia="ro-RO"/>
              </w:rPr>
              <w:t>Daniela DEUȘAN</w:t>
            </w:r>
          </w:p>
          <w:p w:rsidR="00B97CBE" w:rsidRDefault="00B97CBE" w:rsidP="004674F7">
            <w:pPr>
              <w:spacing w:before="240" w:after="0" w:line="36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</w:p>
          <w:p w:rsidR="004674F7" w:rsidRPr="004674F7" w:rsidRDefault="004674F7" w:rsidP="004674F7">
            <w:pPr>
              <w:spacing w:before="240" w:after="0" w:line="36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</w:p>
        </w:tc>
        <w:tc>
          <w:tcPr>
            <w:tcW w:w="1555" w:type="dxa"/>
            <w:shd w:val="clear" w:color="auto" w:fill="auto"/>
          </w:tcPr>
          <w:p w:rsidR="00B97CBE" w:rsidRPr="004674F7" w:rsidRDefault="00B97CBE" w:rsidP="004674F7">
            <w:pPr>
              <w:spacing w:before="240" w:after="0" w:line="36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u w:val="single"/>
                <w:lang w:eastAsia="ro-RO"/>
              </w:rPr>
            </w:pPr>
            <w:r w:rsidRPr="004674F7">
              <w:rPr>
                <w:rFonts w:ascii="Trebuchet MS" w:eastAsia="Times New Roman" w:hAnsi="Trebuchet MS" w:cs="Times New Roman"/>
                <w:b/>
                <w:bCs/>
                <w:lang w:eastAsia="ro-RO"/>
              </w:rPr>
              <w:t xml:space="preserve">Director </w:t>
            </w:r>
          </w:p>
        </w:tc>
        <w:tc>
          <w:tcPr>
            <w:tcW w:w="1791" w:type="dxa"/>
            <w:shd w:val="clear" w:color="auto" w:fill="auto"/>
          </w:tcPr>
          <w:p w:rsidR="00B97CBE" w:rsidRPr="004674F7" w:rsidRDefault="00B97CBE" w:rsidP="004674F7">
            <w:pPr>
              <w:spacing w:before="240" w:after="0" w:line="36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u w:val="single"/>
                <w:lang w:eastAsia="ro-RO"/>
              </w:rPr>
            </w:pPr>
          </w:p>
        </w:tc>
        <w:tc>
          <w:tcPr>
            <w:tcW w:w="1665" w:type="dxa"/>
            <w:shd w:val="clear" w:color="auto" w:fill="auto"/>
          </w:tcPr>
          <w:p w:rsidR="00B97CBE" w:rsidRPr="004674F7" w:rsidRDefault="00B97CBE" w:rsidP="004674F7">
            <w:pPr>
              <w:spacing w:before="240" w:after="0" w:line="36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u w:val="single"/>
                <w:lang w:eastAsia="ro-RO"/>
              </w:rPr>
            </w:pPr>
          </w:p>
        </w:tc>
        <w:tc>
          <w:tcPr>
            <w:tcW w:w="1576" w:type="dxa"/>
            <w:shd w:val="clear" w:color="auto" w:fill="auto"/>
          </w:tcPr>
          <w:p w:rsidR="00B97CBE" w:rsidRPr="004674F7" w:rsidRDefault="00B97CBE" w:rsidP="004674F7">
            <w:pPr>
              <w:spacing w:before="240" w:after="0" w:line="36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u w:val="single"/>
                <w:lang w:eastAsia="ro-RO"/>
              </w:rPr>
            </w:pPr>
          </w:p>
        </w:tc>
      </w:tr>
      <w:tr w:rsidR="00B97CBE" w:rsidRPr="004674F7" w:rsidTr="004674F7">
        <w:trPr>
          <w:trHeight w:val="20"/>
        </w:trPr>
        <w:tc>
          <w:tcPr>
            <w:tcW w:w="9715" w:type="dxa"/>
            <w:gridSpan w:val="5"/>
            <w:shd w:val="clear" w:color="auto" w:fill="auto"/>
          </w:tcPr>
          <w:p w:rsidR="00B97CBE" w:rsidRPr="004674F7" w:rsidRDefault="00B97CBE" w:rsidP="004674F7">
            <w:pPr>
              <w:spacing w:before="240" w:after="0" w:line="360" w:lineRule="auto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  <w:r w:rsidRPr="004674F7">
              <w:rPr>
                <w:rFonts w:ascii="Trebuchet MS" w:eastAsia="Times New Roman" w:hAnsi="Trebuchet MS" w:cs="Times New Roman"/>
                <w:b/>
                <w:bCs/>
                <w:lang w:eastAsia="ro-RO"/>
              </w:rPr>
              <w:t>Direcția Afaceri europene și Relații Internaționale</w:t>
            </w:r>
          </w:p>
        </w:tc>
      </w:tr>
      <w:tr w:rsidR="00B97CBE" w:rsidRPr="004674F7" w:rsidTr="004674F7">
        <w:trPr>
          <w:trHeight w:val="986"/>
        </w:trPr>
        <w:tc>
          <w:tcPr>
            <w:tcW w:w="3128" w:type="dxa"/>
            <w:shd w:val="clear" w:color="auto" w:fill="auto"/>
          </w:tcPr>
          <w:p w:rsidR="00B97CBE" w:rsidRDefault="00B750E5" w:rsidP="00B750E5">
            <w:pPr>
              <w:spacing w:before="240" w:after="0" w:line="360" w:lineRule="auto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  <w:r w:rsidRPr="00B750E5">
              <w:rPr>
                <w:rFonts w:ascii="Trebuchet MS" w:eastAsia="Times New Roman" w:hAnsi="Trebuchet MS" w:cs="Times New Roman"/>
                <w:b/>
                <w:bCs/>
                <w:lang w:eastAsia="ro-RO"/>
              </w:rPr>
              <w:t>Gabriela SÎRBU</w:t>
            </w:r>
          </w:p>
          <w:p w:rsidR="004674F7" w:rsidRDefault="004674F7" w:rsidP="004674F7">
            <w:pPr>
              <w:spacing w:before="240" w:after="0" w:line="36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</w:p>
          <w:p w:rsidR="00B750E5" w:rsidRPr="004674F7" w:rsidRDefault="00B750E5" w:rsidP="004674F7">
            <w:pPr>
              <w:spacing w:before="240" w:after="0" w:line="36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  <w:bookmarkStart w:id="0" w:name="_GoBack"/>
            <w:bookmarkEnd w:id="0"/>
          </w:p>
        </w:tc>
        <w:tc>
          <w:tcPr>
            <w:tcW w:w="1555" w:type="dxa"/>
            <w:shd w:val="clear" w:color="auto" w:fill="auto"/>
          </w:tcPr>
          <w:p w:rsidR="00B97CBE" w:rsidRPr="004674F7" w:rsidRDefault="00B97CBE" w:rsidP="004674F7">
            <w:pPr>
              <w:spacing w:before="240" w:after="0" w:line="36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  <w:r w:rsidRPr="004674F7">
              <w:rPr>
                <w:rFonts w:ascii="Trebuchet MS" w:eastAsia="Times New Roman" w:hAnsi="Trebuchet MS" w:cs="Times New Roman"/>
                <w:b/>
                <w:bCs/>
                <w:lang w:eastAsia="ro-RO"/>
              </w:rPr>
              <w:t>Director</w:t>
            </w:r>
          </w:p>
        </w:tc>
        <w:tc>
          <w:tcPr>
            <w:tcW w:w="1791" w:type="dxa"/>
            <w:shd w:val="clear" w:color="auto" w:fill="auto"/>
          </w:tcPr>
          <w:p w:rsidR="00B97CBE" w:rsidRPr="004674F7" w:rsidRDefault="00B97CBE" w:rsidP="004674F7">
            <w:pPr>
              <w:spacing w:before="240" w:after="0" w:line="36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u w:val="single"/>
                <w:lang w:eastAsia="ro-RO"/>
              </w:rPr>
            </w:pPr>
          </w:p>
        </w:tc>
        <w:tc>
          <w:tcPr>
            <w:tcW w:w="1665" w:type="dxa"/>
            <w:shd w:val="clear" w:color="auto" w:fill="auto"/>
          </w:tcPr>
          <w:p w:rsidR="00B97CBE" w:rsidRPr="004674F7" w:rsidRDefault="00B97CBE" w:rsidP="004674F7">
            <w:pPr>
              <w:spacing w:before="240" w:after="0" w:line="36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u w:val="single"/>
                <w:lang w:eastAsia="ro-RO"/>
              </w:rPr>
            </w:pPr>
          </w:p>
        </w:tc>
        <w:tc>
          <w:tcPr>
            <w:tcW w:w="1576" w:type="dxa"/>
            <w:shd w:val="clear" w:color="auto" w:fill="auto"/>
          </w:tcPr>
          <w:p w:rsidR="00B97CBE" w:rsidRPr="004674F7" w:rsidRDefault="00B97CBE" w:rsidP="004674F7">
            <w:pPr>
              <w:spacing w:before="240" w:after="0" w:line="36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u w:val="single"/>
                <w:lang w:eastAsia="ro-RO"/>
              </w:rPr>
            </w:pPr>
          </w:p>
        </w:tc>
      </w:tr>
      <w:tr w:rsidR="00B97CBE" w:rsidRPr="004674F7" w:rsidTr="004674F7">
        <w:trPr>
          <w:trHeight w:val="20"/>
        </w:trPr>
        <w:tc>
          <w:tcPr>
            <w:tcW w:w="9715" w:type="dxa"/>
            <w:gridSpan w:val="5"/>
            <w:shd w:val="clear" w:color="auto" w:fill="auto"/>
          </w:tcPr>
          <w:p w:rsidR="00B97CBE" w:rsidRPr="004674F7" w:rsidRDefault="00B97CBE" w:rsidP="004674F7">
            <w:pPr>
              <w:spacing w:before="240" w:after="0" w:line="360" w:lineRule="auto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  <w:r w:rsidRPr="004674F7">
              <w:rPr>
                <w:rFonts w:ascii="Trebuchet MS" w:eastAsia="Times New Roman" w:hAnsi="Trebuchet MS" w:cs="Times New Roman"/>
                <w:b/>
                <w:bCs/>
                <w:lang w:eastAsia="ro-RO"/>
              </w:rPr>
              <w:t>Direcția Transport Naval</w:t>
            </w:r>
          </w:p>
        </w:tc>
      </w:tr>
      <w:tr w:rsidR="00B97CBE" w:rsidRPr="004674F7" w:rsidTr="004674F7">
        <w:trPr>
          <w:trHeight w:val="1049"/>
        </w:trPr>
        <w:tc>
          <w:tcPr>
            <w:tcW w:w="3128" w:type="dxa"/>
            <w:shd w:val="clear" w:color="auto" w:fill="auto"/>
          </w:tcPr>
          <w:p w:rsidR="00B97CBE" w:rsidRPr="004674F7" w:rsidRDefault="00B97CBE" w:rsidP="004674F7">
            <w:pPr>
              <w:spacing w:before="240" w:after="0" w:line="360" w:lineRule="auto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  <w:r w:rsidRPr="004674F7">
              <w:rPr>
                <w:rFonts w:ascii="Trebuchet MS" w:eastAsia="Times New Roman" w:hAnsi="Trebuchet MS" w:cs="Times New Roman"/>
                <w:b/>
                <w:bCs/>
                <w:lang w:eastAsia="ro-RO"/>
              </w:rPr>
              <w:t>Gabriela MURGEANU</w:t>
            </w:r>
          </w:p>
          <w:p w:rsidR="00B97CBE" w:rsidRDefault="00B97CBE" w:rsidP="004674F7">
            <w:pPr>
              <w:spacing w:before="240" w:after="0" w:line="36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</w:p>
          <w:p w:rsidR="004674F7" w:rsidRPr="004674F7" w:rsidRDefault="004674F7" w:rsidP="004674F7">
            <w:pPr>
              <w:spacing w:before="240" w:after="0" w:line="36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</w:p>
        </w:tc>
        <w:tc>
          <w:tcPr>
            <w:tcW w:w="1555" w:type="dxa"/>
            <w:shd w:val="clear" w:color="auto" w:fill="auto"/>
          </w:tcPr>
          <w:p w:rsidR="00B97CBE" w:rsidRPr="004674F7" w:rsidRDefault="00B97CBE" w:rsidP="004674F7">
            <w:pPr>
              <w:spacing w:before="240" w:after="0" w:line="36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u w:val="single"/>
                <w:lang w:eastAsia="ro-RO"/>
              </w:rPr>
            </w:pPr>
            <w:r w:rsidRPr="004674F7">
              <w:rPr>
                <w:rFonts w:ascii="Trebuchet MS" w:eastAsia="Times New Roman" w:hAnsi="Trebuchet MS" w:cs="Times New Roman"/>
                <w:b/>
                <w:bCs/>
                <w:lang w:eastAsia="ro-RO"/>
              </w:rPr>
              <w:t>Director</w:t>
            </w:r>
          </w:p>
        </w:tc>
        <w:tc>
          <w:tcPr>
            <w:tcW w:w="1791" w:type="dxa"/>
            <w:shd w:val="clear" w:color="auto" w:fill="auto"/>
          </w:tcPr>
          <w:p w:rsidR="00B97CBE" w:rsidRPr="004674F7" w:rsidRDefault="00B97CBE" w:rsidP="004674F7">
            <w:pPr>
              <w:spacing w:before="240" w:after="0" w:line="36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u w:val="single"/>
                <w:lang w:eastAsia="ro-RO"/>
              </w:rPr>
            </w:pPr>
          </w:p>
        </w:tc>
        <w:tc>
          <w:tcPr>
            <w:tcW w:w="1665" w:type="dxa"/>
            <w:shd w:val="clear" w:color="auto" w:fill="auto"/>
          </w:tcPr>
          <w:p w:rsidR="00B97CBE" w:rsidRPr="004674F7" w:rsidRDefault="00B97CBE" w:rsidP="004674F7">
            <w:pPr>
              <w:spacing w:before="240" w:after="0" w:line="36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u w:val="single"/>
                <w:lang w:eastAsia="ro-RO"/>
              </w:rPr>
            </w:pPr>
          </w:p>
        </w:tc>
        <w:tc>
          <w:tcPr>
            <w:tcW w:w="1576" w:type="dxa"/>
            <w:shd w:val="clear" w:color="auto" w:fill="auto"/>
          </w:tcPr>
          <w:p w:rsidR="00B97CBE" w:rsidRPr="004674F7" w:rsidRDefault="00B97CBE" w:rsidP="004674F7">
            <w:pPr>
              <w:spacing w:before="240" w:after="0" w:line="36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u w:val="single"/>
                <w:lang w:eastAsia="ro-RO"/>
              </w:rPr>
            </w:pPr>
          </w:p>
        </w:tc>
      </w:tr>
    </w:tbl>
    <w:p w:rsidR="00B41528" w:rsidRPr="004674F7" w:rsidRDefault="00B41528" w:rsidP="00213B98">
      <w:pPr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lang w:eastAsia="ro-RO"/>
        </w:rPr>
      </w:pPr>
    </w:p>
    <w:p w:rsidR="00B41528" w:rsidRPr="004674F7" w:rsidRDefault="00B41528" w:rsidP="00213B98">
      <w:pPr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lang w:eastAsia="ro-RO"/>
        </w:rPr>
      </w:pPr>
    </w:p>
    <w:p w:rsidR="00B41528" w:rsidRPr="004674F7" w:rsidRDefault="00B41528" w:rsidP="00213B98">
      <w:pPr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lang w:eastAsia="ro-RO"/>
        </w:rPr>
      </w:pPr>
    </w:p>
    <w:sectPr w:rsidR="00B41528" w:rsidRPr="004674F7" w:rsidSect="004674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926" w:bottom="851" w:left="1134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11C" w:rsidRDefault="00D8011C" w:rsidP="00B67A89">
      <w:pPr>
        <w:spacing w:after="0" w:line="240" w:lineRule="auto"/>
      </w:pPr>
      <w:r>
        <w:separator/>
      </w:r>
    </w:p>
  </w:endnote>
  <w:endnote w:type="continuationSeparator" w:id="0">
    <w:p w:rsidR="00D8011C" w:rsidRDefault="00D8011C" w:rsidP="00B6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AD8" w:rsidRDefault="009B4A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071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4AD8" w:rsidRDefault="009B4A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1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7A89" w:rsidRDefault="00B67A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AD8" w:rsidRDefault="009B4A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11C" w:rsidRDefault="00D8011C" w:rsidP="00B67A89">
      <w:pPr>
        <w:spacing w:after="0" w:line="240" w:lineRule="auto"/>
      </w:pPr>
      <w:r>
        <w:separator/>
      </w:r>
    </w:p>
  </w:footnote>
  <w:footnote w:type="continuationSeparator" w:id="0">
    <w:p w:rsidR="00D8011C" w:rsidRDefault="00D8011C" w:rsidP="00B6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AD8" w:rsidRDefault="009B4A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AD8" w:rsidRDefault="009B4A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AD8" w:rsidRDefault="009B4A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89"/>
    <w:rsid w:val="000122E5"/>
    <w:rsid w:val="00073756"/>
    <w:rsid w:val="000F402C"/>
    <w:rsid w:val="0015667F"/>
    <w:rsid w:val="00171B1F"/>
    <w:rsid w:val="001C359F"/>
    <w:rsid w:val="00213B98"/>
    <w:rsid w:val="002667EF"/>
    <w:rsid w:val="002831FC"/>
    <w:rsid w:val="002F234E"/>
    <w:rsid w:val="0031236C"/>
    <w:rsid w:val="00352F1D"/>
    <w:rsid w:val="003C7EE9"/>
    <w:rsid w:val="004521A9"/>
    <w:rsid w:val="004576F0"/>
    <w:rsid w:val="004674F7"/>
    <w:rsid w:val="00520BA3"/>
    <w:rsid w:val="005A4CD1"/>
    <w:rsid w:val="005B3406"/>
    <w:rsid w:val="005D1D09"/>
    <w:rsid w:val="0062578F"/>
    <w:rsid w:val="00644258"/>
    <w:rsid w:val="00651690"/>
    <w:rsid w:val="00656381"/>
    <w:rsid w:val="00657363"/>
    <w:rsid w:val="006D4B3D"/>
    <w:rsid w:val="006F6A46"/>
    <w:rsid w:val="00741628"/>
    <w:rsid w:val="007A37C5"/>
    <w:rsid w:val="007C674A"/>
    <w:rsid w:val="007C7449"/>
    <w:rsid w:val="007E56AD"/>
    <w:rsid w:val="008418B8"/>
    <w:rsid w:val="008B32F1"/>
    <w:rsid w:val="008C0152"/>
    <w:rsid w:val="008E4318"/>
    <w:rsid w:val="008E6B5B"/>
    <w:rsid w:val="00942322"/>
    <w:rsid w:val="009469A7"/>
    <w:rsid w:val="009B4AD8"/>
    <w:rsid w:val="009C0F70"/>
    <w:rsid w:val="00A211E3"/>
    <w:rsid w:val="00A31D82"/>
    <w:rsid w:val="00A94469"/>
    <w:rsid w:val="00B039B8"/>
    <w:rsid w:val="00B41528"/>
    <w:rsid w:val="00B510AB"/>
    <w:rsid w:val="00B6248A"/>
    <w:rsid w:val="00B67A89"/>
    <w:rsid w:val="00B750E5"/>
    <w:rsid w:val="00B97CBE"/>
    <w:rsid w:val="00BB29A0"/>
    <w:rsid w:val="00BB5A64"/>
    <w:rsid w:val="00BC4B6B"/>
    <w:rsid w:val="00BF4723"/>
    <w:rsid w:val="00C10877"/>
    <w:rsid w:val="00C23B93"/>
    <w:rsid w:val="00C33E02"/>
    <w:rsid w:val="00C808A1"/>
    <w:rsid w:val="00D24DE9"/>
    <w:rsid w:val="00D54929"/>
    <w:rsid w:val="00D8011C"/>
    <w:rsid w:val="00D86982"/>
    <w:rsid w:val="00DF665B"/>
    <w:rsid w:val="00E30A78"/>
    <w:rsid w:val="00E40F70"/>
    <w:rsid w:val="00E95A85"/>
    <w:rsid w:val="00ED0EB9"/>
    <w:rsid w:val="00EE2230"/>
    <w:rsid w:val="00F05182"/>
    <w:rsid w:val="00FC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E923A4-E55F-4A0F-8BC8-DD341A08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A89"/>
  </w:style>
  <w:style w:type="paragraph" w:styleId="Footer">
    <w:name w:val="footer"/>
    <w:basedOn w:val="Normal"/>
    <w:link w:val="FooterChar"/>
    <w:uiPriority w:val="99"/>
    <w:unhideWhenUsed/>
    <w:rsid w:val="00B67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A89"/>
  </w:style>
  <w:style w:type="paragraph" w:styleId="BalloonText">
    <w:name w:val="Balloon Text"/>
    <w:basedOn w:val="Normal"/>
    <w:link w:val="BalloonTextChar"/>
    <w:uiPriority w:val="99"/>
    <w:semiHidden/>
    <w:unhideWhenUsed/>
    <w:rsid w:val="00012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B5AAD-B5AE-4B3C-9401-250145C6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</vt:lpstr>
      <vt:lpstr>        </vt:lpstr>
      <vt:lpstr>        </vt:lpstr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Doncea Bogdan Paul</dc:creator>
  <cp:lastModifiedBy>Liliana Sitaru</cp:lastModifiedBy>
  <cp:revision>2</cp:revision>
  <cp:lastPrinted>2019-09-03T12:34:00Z</cp:lastPrinted>
  <dcterms:created xsi:type="dcterms:W3CDTF">2019-09-05T14:48:00Z</dcterms:created>
  <dcterms:modified xsi:type="dcterms:W3CDTF">2019-09-05T14:48:00Z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0ffffec6-cbf5-4986-87cd-2efb87b3b70e</vt:lpwstr>
  </property>
  <property fmtid="{D5CDD505-2E9C-101B-9397-08002B2CF9AE}" pid="3" name="RNAClasificare">
    <vt:lpwstr>Intern</vt:lpwstr>
  </property>
  <property fmtid="{D5CDD505-2E9C-101B-9397-08002B2CF9AE}" pid="4" name="RNASubclasificare">
    <vt:lpwstr>Nerestrictionat</vt:lpwstr>
  </property>
</Properties>
</file>