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2A1" w:rsidRPr="00AA061F" w:rsidRDefault="005572A1" w:rsidP="005572A1">
      <w:pPr>
        <w:spacing w:after="0"/>
        <w:jc w:val="center"/>
        <w:rPr>
          <w:rFonts w:ascii="Trebuchet MS" w:eastAsia="Times New Roman" w:hAnsi="Trebuchet MS" w:cs="Times New Roman"/>
          <w:b/>
          <w:bCs/>
        </w:rPr>
      </w:pPr>
      <w:r w:rsidRPr="00AA061F">
        <w:rPr>
          <w:rFonts w:ascii="Trebuchet MS" w:eastAsia="Times New Roman" w:hAnsi="Trebuchet MS" w:cs="Times New Roman"/>
          <w:b/>
          <w:bCs/>
        </w:rPr>
        <w:t>GUVERNUL ROMÂNIEI</w:t>
      </w:r>
    </w:p>
    <w:p w:rsidR="005572A1" w:rsidRPr="00F5009A" w:rsidRDefault="005572A1" w:rsidP="005572A1">
      <w:pPr>
        <w:spacing w:after="0"/>
        <w:jc w:val="center"/>
        <w:rPr>
          <w:rFonts w:ascii="Times New Roman" w:eastAsia="Times New Roman" w:hAnsi="Times New Roman" w:cs="Times New Roman"/>
          <w:b/>
          <w:bCs/>
        </w:rPr>
      </w:pPr>
    </w:p>
    <w:p w:rsidR="005572A1" w:rsidRPr="00F5009A" w:rsidRDefault="005572A1" w:rsidP="005572A1">
      <w:pPr>
        <w:spacing w:after="0"/>
        <w:jc w:val="center"/>
        <w:rPr>
          <w:rFonts w:ascii="Times New Roman" w:eastAsia="Calibri" w:hAnsi="Times New Roman" w:cs="Times New Roman"/>
          <w:noProof/>
        </w:rPr>
      </w:pPr>
      <w:r w:rsidRPr="00F5009A">
        <w:rPr>
          <w:rFonts w:ascii="Times New Roman" w:eastAsia="Calibri" w:hAnsi="Times New Roman" w:cs="Times New Roman"/>
          <w:noProof/>
          <w:lang w:val="en-US"/>
        </w:rPr>
        <w:drawing>
          <wp:inline distT="0" distB="0" distL="0" distR="0" wp14:anchorId="0E7F715D" wp14:editId="4A2CC34B">
            <wp:extent cx="952500" cy="952500"/>
            <wp:effectExtent l="0" t="0" r="0" b="0"/>
            <wp:docPr id="2" name="Picture 2" descr="http://gov.ro/front/view/img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v.ro/front/view/img/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2A1" w:rsidRPr="00F5009A" w:rsidRDefault="005572A1" w:rsidP="005572A1">
      <w:pPr>
        <w:spacing w:after="0"/>
        <w:jc w:val="center"/>
        <w:rPr>
          <w:rFonts w:ascii="Times New Roman" w:eastAsia="Times New Roman" w:hAnsi="Times New Roman" w:cs="Times New Roman"/>
          <w:b/>
          <w:bCs/>
        </w:rPr>
      </w:pPr>
    </w:p>
    <w:p w:rsidR="005572A1" w:rsidRPr="00F5009A" w:rsidRDefault="005572A1" w:rsidP="005572A1">
      <w:pPr>
        <w:spacing w:after="0"/>
        <w:jc w:val="center"/>
        <w:rPr>
          <w:rFonts w:ascii="Times New Roman" w:eastAsia="Times New Roman" w:hAnsi="Times New Roman" w:cs="Times New Roman"/>
          <w:b/>
          <w:bCs/>
        </w:rPr>
      </w:pPr>
    </w:p>
    <w:p w:rsidR="005572A1" w:rsidRPr="00AA061F" w:rsidRDefault="005572A1" w:rsidP="005572A1">
      <w:pPr>
        <w:spacing w:after="0"/>
        <w:jc w:val="center"/>
        <w:rPr>
          <w:rFonts w:ascii="Trebuchet MS" w:eastAsia="Times New Roman" w:hAnsi="Trebuchet MS" w:cs="Times New Roman"/>
          <w:b/>
          <w:bCs/>
        </w:rPr>
      </w:pPr>
      <w:r w:rsidRPr="00AA061F">
        <w:rPr>
          <w:rFonts w:ascii="Trebuchet MS" w:eastAsia="Times New Roman" w:hAnsi="Trebuchet MS" w:cs="Times New Roman"/>
          <w:b/>
          <w:bCs/>
        </w:rPr>
        <w:t>HOTĂRÂRE</w:t>
      </w:r>
    </w:p>
    <w:p w:rsidR="005572A1" w:rsidRPr="00F5009A" w:rsidRDefault="005572A1" w:rsidP="005572A1">
      <w:pPr>
        <w:spacing w:after="0" w:line="36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572A1" w:rsidRDefault="005572A1" w:rsidP="005572A1">
      <w:pPr>
        <w:jc w:val="center"/>
        <w:rPr>
          <w:rFonts w:ascii="Trebuchet MS" w:hAnsi="Trebuchet MS" w:cs="Arial"/>
          <w:b/>
          <w:bCs/>
          <w:color w:val="000000"/>
        </w:rPr>
      </w:pPr>
      <w:r w:rsidRPr="005D1788">
        <w:rPr>
          <w:rFonts w:ascii="Trebuchet MS" w:hAnsi="Trebuchet MS" w:cs="Times New Roman"/>
          <w:b/>
        </w:rPr>
        <w:t xml:space="preserve">pentru </w:t>
      </w:r>
      <w:r w:rsidR="00483B70">
        <w:rPr>
          <w:rFonts w:ascii="Trebuchet MS" w:hAnsi="Trebuchet MS" w:cs="Times New Roman"/>
          <w:b/>
        </w:rPr>
        <w:t>modificarea</w:t>
      </w:r>
      <w:r w:rsidRPr="006F4654">
        <w:rPr>
          <w:rFonts w:ascii="Trebuchet MS" w:hAnsi="Trebuchet MS" w:cs="Times New Roman"/>
          <w:b/>
        </w:rPr>
        <w:t xml:space="preserve"> </w:t>
      </w:r>
      <w:r w:rsidR="00483B70" w:rsidRPr="006F4654">
        <w:rPr>
          <w:rFonts w:ascii="Trebuchet MS" w:hAnsi="Trebuchet MS"/>
          <w:b/>
        </w:rPr>
        <w:t xml:space="preserve">anexei la </w:t>
      </w:r>
      <w:r w:rsidR="00483B70" w:rsidRPr="00483B70">
        <w:rPr>
          <w:rStyle w:val="l5tlu1"/>
          <w:rFonts w:ascii="Trebuchet MS" w:hAnsi="Trebuchet MS" w:cs="Arial"/>
          <w:sz w:val="22"/>
          <w:szCs w:val="22"/>
        </w:rPr>
        <w:t xml:space="preserve">Hotărârea Guvernului nr. 665/2008 pentru stabilirea nominală </w:t>
      </w:r>
      <w:proofErr w:type="spellStart"/>
      <w:r w:rsidR="00483B70" w:rsidRPr="00483B70">
        <w:rPr>
          <w:rStyle w:val="l5tlu1"/>
          <w:rFonts w:ascii="Trebuchet MS" w:hAnsi="Trebuchet MS" w:cs="Arial"/>
          <w:sz w:val="22"/>
          <w:szCs w:val="22"/>
        </w:rPr>
        <w:t>şi</w:t>
      </w:r>
      <w:proofErr w:type="spellEnd"/>
      <w:r w:rsidR="00483B70" w:rsidRPr="00483B70">
        <w:rPr>
          <w:rStyle w:val="l5tlu1"/>
          <w:rFonts w:ascii="Trebuchet MS" w:hAnsi="Trebuchet MS" w:cs="Arial"/>
          <w:sz w:val="22"/>
          <w:szCs w:val="22"/>
        </w:rPr>
        <w:t xml:space="preserve"> pe </w:t>
      </w:r>
      <w:proofErr w:type="spellStart"/>
      <w:r w:rsidR="00483B70" w:rsidRPr="00483B70">
        <w:rPr>
          <w:rStyle w:val="l5tlu1"/>
          <w:rFonts w:ascii="Trebuchet MS" w:hAnsi="Trebuchet MS" w:cs="Arial"/>
          <w:sz w:val="22"/>
          <w:szCs w:val="22"/>
        </w:rPr>
        <w:t>porţiuni</w:t>
      </w:r>
      <w:proofErr w:type="spellEnd"/>
      <w:r w:rsidR="00483B70" w:rsidRPr="00483B70">
        <w:rPr>
          <w:rStyle w:val="l5tlu1"/>
          <w:rFonts w:ascii="Trebuchet MS" w:hAnsi="Trebuchet MS" w:cs="Arial"/>
          <w:sz w:val="22"/>
          <w:szCs w:val="22"/>
        </w:rPr>
        <w:t xml:space="preserve"> a căilor navigabile interioare ale României</w:t>
      </w:r>
      <w:r w:rsidR="00483B70" w:rsidRPr="00483B70">
        <w:rPr>
          <w:rFonts w:ascii="Trebuchet MS" w:hAnsi="Trebuchet MS" w:cs="Arial"/>
          <w:b/>
          <w:bCs/>
          <w:color w:val="000000"/>
        </w:rPr>
        <w:t> </w:t>
      </w:r>
    </w:p>
    <w:p w:rsidR="00467F54" w:rsidRPr="00483B70" w:rsidRDefault="00467F54" w:rsidP="005572A1">
      <w:pPr>
        <w:jc w:val="center"/>
        <w:rPr>
          <w:rFonts w:ascii="Trebuchet MS" w:hAnsi="Trebuchet MS" w:cs="Times New Roman"/>
          <w:b/>
          <w:bCs/>
        </w:rPr>
      </w:pPr>
      <w:bookmarkStart w:id="0" w:name="_GoBack"/>
      <w:bookmarkEnd w:id="0"/>
    </w:p>
    <w:p w:rsidR="00483B70" w:rsidRDefault="005572A1" w:rsidP="005572A1">
      <w:pPr>
        <w:pStyle w:val="NormalWeb"/>
        <w:spacing w:before="280"/>
        <w:ind w:firstLine="720"/>
        <w:jc w:val="both"/>
        <w:rPr>
          <w:rFonts w:ascii="Trebuchet MS" w:hAnsi="Trebuchet MS"/>
          <w:bCs/>
          <w:sz w:val="22"/>
          <w:szCs w:val="22"/>
          <w:lang w:val="ro-RO"/>
        </w:rPr>
      </w:pPr>
      <w:r w:rsidRPr="005D1788">
        <w:rPr>
          <w:rStyle w:val="rvts10"/>
          <w:rFonts w:ascii="Trebuchet MS" w:hAnsi="Trebuchet MS"/>
          <w:sz w:val="22"/>
          <w:szCs w:val="22"/>
          <w:lang w:val="ro-RO"/>
        </w:rPr>
        <w:t xml:space="preserve">În temeiul art. 108 din </w:t>
      </w:r>
      <w:proofErr w:type="spellStart"/>
      <w:r w:rsidRPr="005D1788">
        <w:rPr>
          <w:rStyle w:val="rvts10"/>
          <w:rFonts w:ascii="Trebuchet MS" w:hAnsi="Trebuchet MS"/>
          <w:sz w:val="22"/>
          <w:szCs w:val="22"/>
          <w:lang w:val="ro-RO"/>
        </w:rPr>
        <w:t>Constituţia</w:t>
      </w:r>
      <w:proofErr w:type="spellEnd"/>
      <w:r w:rsidRPr="005D1788">
        <w:rPr>
          <w:rStyle w:val="rvts10"/>
          <w:rFonts w:ascii="Trebuchet MS" w:hAnsi="Trebuchet MS"/>
          <w:sz w:val="22"/>
          <w:szCs w:val="22"/>
          <w:lang w:val="ro-RO"/>
        </w:rPr>
        <w:t xml:space="preserve"> României, republicată, și al </w:t>
      </w:r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art. </w:t>
      </w:r>
      <w:proofErr w:type="gram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21</w:t>
      </w:r>
      <w:proofErr w:type="gram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alin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. (4) </w:t>
      </w:r>
      <w:proofErr w:type="gram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din</w:t>
      </w:r>
      <w:proofErr w:type="gram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Ordonanţa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Guvernului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hyperlink r:id="rId6" w:history="1">
        <w:proofErr w:type="spellStart"/>
        <w:r w:rsidR="00483B70" w:rsidRPr="00483B70">
          <w:rPr>
            <w:rStyle w:val="Hyperlink"/>
            <w:rFonts w:ascii="Trebuchet MS" w:hAnsi="Trebuchet MS" w:cs="Arial"/>
            <w:iCs/>
            <w:color w:val="auto"/>
            <w:sz w:val="22"/>
            <w:szCs w:val="22"/>
            <w:u w:val="none"/>
          </w:rPr>
          <w:t>nr</w:t>
        </w:r>
        <w:proofErr w:type="spellEnd"/>
        <w:r w:rsidR="00483B70" w:rsidRPr="00483B70">
          <w:rPr>
            <w:rStyle w:val="Hyperlink"/>
            <w:rFonts w:ascii="Trebuchet MS" w:hAnsi="Trebuchet MS" w:cs="Arial"/>
            <w:iCs/>
            <w:color w:val="auto"/>
            <w:sz w:val="22"/>
            <w:szCs w:val="22"/>
            <w:u w:val="none"/>
          </w:rPr>
          <w:t>. 42/1997</w:t>
        </w:r>
      </w:hyperlink>
      <w:r w:rsidR="00483B70" w:rsidRPr="00483B70">
        <w:rPr>
          <w:rStyle w:val="l5prm1"/>
          <w:rFonts w:ascii="Trebuchet MS" w:hAnsi="Trebuchet MS" w:cs="Arial"/>
          <w:color w:val="auto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privind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transportul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maritim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şi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pe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căile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navigabile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interioare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,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republicată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, cu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modificările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şi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completările</w:t>
      </w:r>
      <w:proofErr w:type="spellEnd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 xml:space="preserve"> </w:t>
      </w:r>
      <w:proofErr w:type="spellStart"/>
      <w:r w:rsidR="00483B70" w:rsidRPr="00483B70">
        <w:rPr>
          <w:rStyle w:val="l5prm1"/>
          <w:rFonts w:ascii="Trebuchet MS" w:hAnsi="Trebuchet MS" w:cs="Arial"/>
          <w:i w:val="0"/>
          <w:sz w:val="22"/>
          <w:szCs w:val="22"/>
        </w:rPr>
        <w:t>ulterioare</w:t>
      </w:r>
      <w:proofErr w:type="spellEnd"/>
      <w:r w:rsidR="00483B70">
        <w:rPr>
          <w:rStyle w:val="l5prm1"/>
          <w:rFonts w:ascii="Arial" w:hAnsi="Arial" w:cs="Arial"/>
        </w:rPr>
        <w:t>,</w:t>
      </w:r>
    </w:p>
    <w:p w:rsidR="005572A1" w:rsidRPr="005D1788" w:rsidRDefault="005572A1" w:rsidP="005572A1">
      <w:pPr>
        <w:pStyle w:val="NormalWeb"/>
        <w:spacing w:before="280"/>
        <w:ind w:firstLine="720"/>
        <w:jc w:val="both"/>
        <w:rPr>
          <w:rFonts w:ascii="Trebuchet MS" w:hAnsi="Trebuchet MS"/>
          <w:bCs/>
          <w:sz w:val="22"/>
          <w:szCs w:val="22"/>
          <w:lang w:val="ro-RO"/>
        </w:rPr>
      </w:pPr>
      <w:r w:rsidRPr="005D1788">
        <w:rPr>
          <w:rFonts w:ascii="Trebuchet MS" w:hAnsi="Trebuchet MS"/>
          <w:bCs/>
          <w:sz w:val="22"/>
          <w:szCs w:val="22"/>
          <w:lang w:val="ro-RO"/>
        </w:rPr>
        <w:t>Guvernul României adoptă prezenta hotărâre:</w:t>
      </w:r>
    </w:p>
    <w:p w:rsidR="00467F54" w:rsidRPr="00467F54" w:rsidRDefault="005572A1" w:rsidP="00483B70">
      <w:pPr>
        <w:jc w:val="both"/>
        <w:rPr>
          <w:rStyle w:val="l5def2"/>
          <w:rFonts w:ascii="Trebuchet MS" w:hAnsi="Trebuchet MS" w:cs="Times New Roman"/>
          <w:b/>
          <w:bCs/>
          <w:color w:val="auto"/>
          <w:sz w:val="22"/>
          <w:szCs w:val="22"/>
        </w:rPr>
      </w:pPr>
      <w:r w:rsidRPr="006F4654">
        <w:rPr>
          <w:rFonts w:ascii="Trebuchet MS" w:hAnsi="Trebuchet MS" w:cs="Times New Roman"/>
          <w:b/>
          <w:bCs/>
        </w:rPr>
        <w:tab/>
      </w:r>
      <w:r w:rsidR="00467F54" w:rsidRPr="00467F54">
        <w:rPr>
          <w:rFonts w:ascii="Trebuchet MS" w:hAnsi="Trebuchet MS" w:cs="Times New Roman"/>
          <w:b/>
          <w:bCs/>
        </w:rPr>
        <w:t xml:space="preserve">Articol unic – </w:t>
      </w:r>
      <w:r w:rsidR="00467F54" w:rsidRPr="00467F54">
        <w:rPr>
          <w:rFonts w:ascii="Trebuchet MS" w:hAnsi="Trebuchet MS" w:cs="Times New Roman"/>
          <w:bCs/>
        </w:rPr>
        <w:t xml:space="preserve">În </w:t>
      </w:r>
      <w:r w:rsidR="00467F54" w:rsidRPr="00467F54">
        <w:rPr>
          <w:rFonts w:ascii="Trebuchet MS" w:hAnsi="Trebuchet MS"/>
        </w:rPr>
        <w:t>anex</w:t>
      </w:r>
      <w:r w:rsidR="00467F54" w:rsidRPr="00467F54">
        <w:rPr>
          <w:rFonts w:ascii="Trebuchet MS" w:hAnsi="Trebuchet MS"/>
        </w:rPr>
        <w:t>a</w:t>
      </w:r>
      <w:r w:rsidR="00467F54" w:rsidRPr="00467F54">
        <w:rPr>
          <w:rFonts w:ascii="Trebuchet MS" w:hAnsi="Trebuchet MS"/>
        </w:rPr>
        <w:t xml:space="preserve"> la </w:t>
      </w:r>
      <w:r w:rsidR="00467F54" w:rsidRPr="00467F54">
        <w:rPr>
          <w:rStyle w:val="l5tlu1"/>
          <w:rFonts w:ascii="Trebuchet MS" w:hAnsi="Trebuchet MS" w:cs="Arial"/>
          <w:b w:val="0"/>
          <w:sz w:val="22"/>
          <w:szCs w:val="22"/>
        </w:rPr>
        <w:t xml:space="preserve">Hotărârea Guvernului nr. 665/2008 pentru stabilirea nominală </w:t>
      </w:r>
      <w:proofErr w:type="spellStart"/>
      <w:r w:rsidR="00467F54" w:rsidRPr="00467F54">
        <w:rPr>
          <w:rStyle w:val="l5tlu1"/>
          <w:rFonts w:ascii="Trebuchet MS" w:hAnsi="Trebuchet MS" w:cs="Arial"/>
          <w:b w:val="0"/>
          <w:sz w:val="22"/>
          <w:szCs w:val="22"/>
        </w:rPr>
        <w:t>şi</w:t>
      </w:r>
      <w:proofErr w:type="spellEnd"/>
      <w:r w:rsidR="00467F54" w:rsidRPr="00467F54">
        <w:rPr>
          <w:rStyle w:val="l5tlu1"/>
          <w:rFonts w:ascii="Trebuchet MS" w:hAnsi="Trebuchet MS" w:cs="Arial"/>
          <w:b w:val="0"/>
          <w:sz w:val="22"/>
          <w:szCs w:val="22"/>
        </w:rPr>
        <w:t xml:space="preserve"> pe </w:t>
      </w:r>
      <w:proofErr w:type="spellStart"/>
      <w:r w:rsidR="00467F54" w:rsidRPr="00467F54">
        <w:rPr>
          <w:rStyle w:val="l5tlu1"/>
          <w:rFonts w:ascii="Trebuchet MS" w:hAnsi="Trebuchet MS" w:cs="Arial"/>
          <w:b w:val="0"/>
          <w:sz w:val="22"/>
          <w:szCs w:val="22"/>
        </w:rPr>
        <w:t>porţiuni</w:t>
      </w:r>
      <w:proofErr w:type="spellEnd"/>
      <w:r w:rsidR="00467F54" w:rsidRPr="00467F54">
        <w:rPr>
          <w:rStyle w:val="l5tlu1"/>
          <w:rFonts w:ascii="Trebuchet MS" w:hAnsi="Trebuchet MS" w:cs="Arial"/>
          <w:b w:val="0"/>
          <w:sz w:val="22"/>
          <w:szCs w:val="22"/>
        </w:rPr>
        <w:t xml:space="preserve"> a căilor navigabile interioare ale României</w:t>
      </w:r>
      <w:r w:rsidR="00467F54">
        <w:rPr>
          <w:rStyle w:val="l5tlu1"/>
          <w:rFonts w:ascii="Trebuchet MS" w:hAnsi="Trebuchet MS" w:cs="Arial"/>
          <w:b w:val="0"/>
          <w:sz w:val="22"/>
          <w:szCs w:val="22"/>
        </w:rPr>
        <w:t xml:space="preserve">, </w:t>
      </w:r>
      <w:r w:rsidR="00467F54" w:rsidRPr="00467F54">
        <w:rPr>
          <w:rStyle w:val="l5def2"/>
          <w:rFonts w:ascii="Trebuchet MS" w:hAnsi="Trebuchet MS"/>
          <w:sz w:val="22"/>
          <w:szCs w:val="22"/>
        </w:rPr>
        <w:t>publicată în Monitorul Oficial al României, Partea I, nr. 5</w:t>
      </w:r>
      <w:r w:rsidR="00467F54">
        <w:rPr>
          <w:rStyle w:val="l5def2"/>
          <w:rFonts w:ascii="Trebuchet MS" w:hAnsi="Trebuchet MS"/>
          <w:sz w:val="22"/>
          <w:szCs w:val="22"/>
        </w:rPr>
        <w:t>05</w:t>
      </w:r>
      <w:r w:rsidR="00467F54" w:rsidRPr="00467F54">
        <w:rPr>
          <w:rStyle w:val="l5def2"/>
          <w:rFonts w:ascii="Trebuchet MS" w:hAnsi="Trebuchet MS"/>
          <w:sz w:val="22"/>
          <w:szCs w:val="22"/>
        </w:rPr>
        <w:t xml:space="preserve"> din </w:t>
      </w:r>
      <w:r w:rsidR="00467F54">
        <w:rPr>
          <w:rStyle w:val="l5def2"/>
          <w:rFonts w:ascii="Trebuchet MS" w:hAnsi="Trebuchet MS"/>
          <w:sz w:val="22"/>
          <w:szCs w:val="22"/>
        </w:rPr>
        <w:t>04</w:t>
      </w:r>
      <w:r w:rsidR="00467F54" w:rsidRPr="00467F54">
        <w:rPr>
          <w:rStyle w:val="l5def2"/>
          <w:rFonts w:ascii="Trebuchet MS" w:hAnsi="Trebuchet MS"/>
          <w:sz w:val="22"/>
          <w:szCs w:val="22"/>
        </w:rPr>
        <w:t xml:space="preserve"> iu</w:t>
      </w:r>
      <w:r w:rsidR="00467F54">
        <w:rPr>
          <w:rStyle w:val="l5def2"/>
          <w:rFonts w:ascii="Trebuchet MS" w:hAnsi="Trebuchet MS"/>
          <w:sz w:val="22"/>
          <w:szCs w:val="22"/>
        </w:rPr>
        <w:t>l</w:t>
      </w:r>
      <w:r w:rsidR="00467F54" w:rsidRPr="00467F54">
        <w:rPr>
          <w:rStyle w:val="l5def2"/>
          <w:rFonts w:ascii="Trebuchet MS" w:hAnsi="Trebuchet MS"/>
          <w:sz w:val="22"/>
          <w:szCs w:val="22"/>
        </w:rPr>
        <w:t>ie 20</w:t>
      </w:r>
      <w:r w:rsidR="00467F54">
        <w:rPr>
          <w:rStyle w:val="l5def2"/>
          <w:rFonts w:ascii="Trebuchet MS" w:hAnsi="Trebuchet MS"/>
          <w:sz w:val="22"/>
          <w:szCs w:val="22"/>
        </w:rPr>
        <w:t>08</w:t>
      </w:r>
      <w:r w:rsidR="00467F54" w:rsidRPr="00467F54">
        <w:rPr>
          <w:rStyle w:val="l5def2"/>
          <w:rFonts w:ascii="Trebuchet MS" w:hAnsi="Trebuchet MS"/>
          <w:sz w:val="22"/>
          <w:szCs w:val="22"/>
        </w:rPr>
        <w:t xml:space="preserve">, </w:t>
      </w:r>
      <w:r w:rsidR="00467F54">
        <w:rPr>
          <w:rStyle w:val="l5def2"/>
          <w:rFonts w:ascii="Trebuchet MS" w:hAnsi="Trebuchet MS"/>
          <w:sz w:val="22"/>
          <w:szCs w:val="22"/>
        </w:rPr>
        <w:t xml:space="preserve">punctul </w:t>
      </w:r>
      <w:r w:rsidR="00467F54" w:rsidRPr="00467F54">
        <w:rPr>
          <w:rStyle w:val="l5def2"/>
          <w:rFonts w:ascii="Trebuchet MS" w:hAnsi="Trebuchet MS"/>
          <w:sz w:val="22"/>
          <w:szCs w:val="22"/>
        </w:rPr>
        <w:t>5</w:t>
      </w:r>
      <w:r w:rsidR="00467F54">
        <w:rPr>
          <w:rStyle w:val="l5def2"/>
          <w:rFonts w:ascii="Trebuchet MS" w:hAnsi="Trebuchet MS"/>
          <w:sz w:val="22"/>
          <w:szCs w:val="22"/>
        </w:rPr>
        <w:t xml:space="preserve"> ”</w:t>
      </w:r>
      <w:r w:rsidR="00467F54" w:rsidRPr="00467F54">
        <w:rPr>
          <w:rFonts w:ascii="Trebuchet MS" w:hAnsi="Trebuchet MS" w:cs="Arial"/>
          <w:color w:val="000000"/>
        </w:rPr>
        <w:t>Lacuri interioare navigabile</w:t>
      </w:r>
      <w:r w:rsidR="00467F54">
        <w:rPr>
          <w:rFonts w:ascii="Trebuchet MS" w:hAnsi="Trebuchet MS" w:cs="Arial"/>
          <w:color w:val="000000"/>
        </w:rPr>
        <w:t>”</w:t>
      </w:r>
      <w:r w:rsidR="00467F54" w:rsidRPr="00467F54">
        <w:rPr>
          <w:rStyle w:val="l5def2"/>
          <w:rFonts w:ascii="Trebuchet MS" w:hAnsi="Trebuchet MS"/>
          <w:sz w:val="22"/>
          <w:szCs w:val="22"/>
        </w:rPr>
        <w:t xml:space="preserve"> se modifică </w:t>
      </w:r>
      <w:proofErr w:type="spellStart"/>
      <w:r w:rsidR="00467F54" w:rsidRPr="00467F54">
        <w:rPr>
          <w:rStyle w:val="l5def2"/>
          <w:rFonts w:ascii="Trebuchet MS" w:hAnsi="Trebuchet MS"/>
          <w:sz w:val="22"/>
          <w:szCs w:val="22"/>
        </w:rPr>
        <w:t>şi</w:t>
      </w:r>
      <w:proofErr w:type="spellEnd"/>
      <w:r w:rsidR="00467F54" w:rsidRPr="00467F54">
        <w:rPr>
          <w:rStyle w:val="l5def2"/>
          <w:rFonts w:ascii="Trebuchet MS" w:hAnsi="Trebuchet MS"/>
          <w:sz w:val="22"/>
          <w:szCs w:val="22"/>
        </w:rPr>
        <w:t xml:space="preserve"> v</w:t>
      </w:r>
      <w:r w:rsidR="00467F54">
        <w:rPr>
          <w:rStyle w:val="l5def2"/>
          <w:rFonts w:ascii="Trebuchet MS" w:hAnsi="Trebuchet MS"/>
          <w:sz w:val="22"/>
          <w:szCs w:val="22"/>
        </w:rPr>
        <w:t>a</w:t>
      </w:r>
      <w:r w:rsidR="00467F54" w:rsidRPr="00467F54">
        <w:rPr>
          <w:rStyle w:val="l5def2"/>
          <w:rFonts w:ascii="Trebuchet MS" w:hAnsi="Trebuchet MS"/>
          <w:sz w:val="22"/>
          <w:szCs w:val="22"/>
        </w:rPr>
        <w:t xml:space="preserve"> avea următorul cuprins: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4"/>
        <w:gridCol w:w="3667"/>
        <w:gridCol w:w="4671"/>
      </w:tblGrid>
      <w:tr w:rsidR="00467F54" w:rsidTr="00467F54">
        <w:tc>
          <w:tcPr>
            <w:tcW w:w="724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Nr. crt.</w:t>
            </w:r>
          </w:p>
        </w:tc>
        <w:tc>
          <w:tcPr>
            <w:tcW w:w="8338" w:type="dxa"/>
            <w:gridSpan w:val="2"/>
          </w:tcPr>
          <w:p w:rsidR="00467F54" w:rsidRDefault="00467F54" w:rsidP="00467F54">
            <w:pPr>
              <w:jc w:val="center"/>
              <w:rPr>
                <w:rFonts w:ascii="Trebuchet MS" w:hAnsi="Trebuchet MS"/>
                <w:lang w:val="ro-RO"/>
              </w:rPr>
            </w:pPr>
            <w:r w:rsidRPr="00467F54">
              <w:rPr>
                <w:rStyle w:val="l5def2"/>
                <w:rFonts w:ascii="Trebuchet MS" w:hAnsi="Trebuchet MS"/>
                <w:sz w:val="22"/>
                <w:szCs w:val="22"/>
              </w:rPr>
              <w:t>5.</w:t>
            </w:r>
            <w:r>
              <w:rPr>
                <w:rStyle w:val="l5def2"/>
              </w:rPr>
              <w:t xml:space="preserve"> </w:t>
            </w:r>
            <w:proofErr w:type="spellStart"/>
            <w:r w:rsidRPr="00467F54">
              <w:rPr>
                <w:rFonts w:ascii="Trebuchet MS" w:hAnsi="Trebuchet MS" w:cs="Arial"/>
                <w:color w:val="000000"/>
              </w:rPr>
              <w:t>Lacuri</w:t>
            </w:r>
            <w:proofErr w:type="spellEnd"/>
            <w:r w:rsidRPr="00467F54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467F54">
              <w:rPr>
                <w:rFonts w:ascii="Trebuchet MS" w:hAnsi="Trebuchet MS" w:cs="Arial"/>
                <w:color w:val="000000"/>
              </w:rPr>
              <w:t>interioare</w:t>
            </w:r>
            <w:proofErr w:type="spellEnd"/>
            <w:r w:rsidRPr="00467F54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467F54">
              <w:rPr>
                <w:rFonts w:ascii="Trebuchet MS" w:hAnsi="Trebuchet MS" w:cs="Arial"/>
                <w:color w:val="000000"/>
              </w:rPr>
              <w:t>navigabile</w:t>
            </w:r>
            <w:proofErr w:type="spellEnd"/>
          </w:p>
        </w:tc>
      </w:tr>
      <w:tr w:rsidR="00467F54" w:rsidTr="00467F54">
        <w:tc>
          <w:tcPr>
            <w:tcW w:w="724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5.</w:t>
            </w:r>
            <w:r>
              <w:rPr>
                <w:rFonts w:ascii="Trebuchet MS" w:hAnsi="Trebuchet MS"/>
                <w:lang w:val="ro-RO"/>
              </w:rPr>
              <w:t>1.</w:t>
            </w:r>
          </w:p>
        </w:tc>
        <w:tc>
          <w:tcPr>
            <w:tcW w:w="3667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Snagov</w:t>
            </w:r>
          </w:p>
        </w:tc>
        <w:tc>
          <w:tcPr>
            <w:tcW w:w="4671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Liman fluviatil în bazinul hidrografic Snagov</w:t>
            </w:r>
          </w:p>
        </w:tc>
      </w:tr>
      <w:tr w:rsidR="00467F54" w:rsidTr="00467F54">
        <w:tc>
          <w:tcPr>
            <w:tcW w:w="724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5.</w:t>
            </w:r>
            <w:r>
              <w:rPr>
                <w:rFonts w:ascii="Trebuchet MS" w:hAnsi="Trebuchet MS"/>
                <w:lang w:val="ro-RO"/>
              </w:rPr>
              <w:t>2.</w:t>
            </w:r>
          </w:p>
        </w:tc>
        <w:tc>
          <w:tcPr>
            <w:tcW w:w="3667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proofErr w:type="spellStart"/>
            <w:r w:rsidRPr="00E81FEA">
              <w:rPr>
                <w:rFonts w:ascii="Trebuchet MS" w:hAnsi="Trebuchet MS"/>
                <w:lang w:val="ro-RO"/>
              </w:rPr>
              <w:t>Mogoşoaia</w:t>
            </w:r>
            <w:proofErr w:type="spellEnd"/>
          </w:p>
        </w:tc>
        <w:tc>
          <w:tcPr>
            <w:tcW w:w="4671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Pe râul Colentina</w:t>
            </w:r>
          </w:p>
        </w:tc>
      </w:tr>
      <w:tr w:rsidR="00467F54" w:rsidTr="00467F54">
        <w:tc>
          <w:tcPr>
            <w:tcW w:w="724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5.</w:t>
            </w:r>
            <w:r>
              <w:rPr>
                <w:rFonts w:ascii="Trebuchet MS" w:hAnsi="Trebuchet MS"/>
                <w:lang w:val="ro-RO"/>
              </w:rPr>
              <w:t>3.</w:t>
            </w:r>
          </w:p>
        </w:tc>
        <w:tc>
          <w:tcPr>
            <w:tcW w:w="3667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Herăstrău</w:t>
            </w:r>
          </w:p>
        </w:tc>
        <w:tc>
          <w:tcPr>
            <w:tcW w:w="4671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Pe râul Colentina</w:t>
            </w:r>
          </w:p>
        </w:tc>
      </w:tr>
      <w:tr w:rsidR="00467F54" w:rsidTr="00467F54">
        <w:tc>
          <w:tcPr>
            <w:tcW w:w="724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5.</w:t>
            </w:r>
            <w:r>
              <w:rPr>
                <w:rFonts w:ascii="Trebuchet MS" w:hAnsi="Trebuchet MS"/>
                <w:lang w:val="ro-RO"/>
              </w:rPr>
              <w:t>4.</w:t>
            </w:r>
          </w:p>
        </w:tc>
        <w:tc>
          <w:tcPr>
            <w:tcW w:w="3667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Floreasca</w:t>
            </w:r>
          </w:p>
        </w:tc>
        <w:tc>
          <w:tcPr>
            <w:tcW w:w="4671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Pe râul Colentina</w:t>
            </w:r>
          </w:p>
        </w:tc>
      </w:tr>
      <w:tr w:rsidR="00467F54" w:rsidTr="00467F54">
        <w:tc>
          <w:tcPr>
            <w:tcW w:w="724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5.</w:t>
            </w:r>
            <w:r>
              <w:rPr>
                <w:rFonts w:ascii="Trebuchet MS" w:hAnsi="Trebuchet MS"/>
                <w:lang w:val="ro-RO"/>
              </w:rPr>
              <w:t>5.</w:t>
            </w:r>
          </w:p>
        </w:tc>
        <w:tc>
          <w:tcPr>
            <w:tcW w:w="3667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Cernica</w:t>
            </w:r>
          </w:p>
        </w:tc>
        <w:tc>
          <w:tcPr>
            <w:tcW w:w="4671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Pe râul Colentina</w:t>
            </w:r>
          </w:p>
        </w:tc>
      </w:tr>
      <w:tr w:rsidR="00467F54" w:rsidTr="00467F54">
        <w:tc>
          <w:tcPr>
            <w:tcW w:w="724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5.</w:t>
            </w:r>
            <w:r>
              <w:rPr>
                <w:rFonts w:ascii="Trebuchet MS" w:hAnsi="Trebuchet MS"/>
                <w:lang w:val="ro-RO"/>
              </w:rPr>
              <w:t>6.</w:t>
            </w:r>
          </w:p>
        </w:tc>
        <w:tc>
          <w:tcPr>
            <w:tcW w:w="3667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Vidraru</w:t>
            </w:r>
          </w:p>
        </w:tc>
        <w:tc>
          <w:tcPr>
            <w:tcW w:w="4671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 xml:space="preserve">Pe râul </w:t>
            </w:r>
            <w:proofErr w:type="spellStart"/>
            <w:r w:rsidRPr="00E81FEA">
              <w:rPr>
                <w:rFonts w:ascii="Trebuchet MS" w:hAnsi="Trebuchet MS"/>
                <w:lang w:val="ro-RO"/>
              </w:rPr>
              <w:t>Argeş</w:t>
            </w:r>
            <w:proofErr w:type="spellEnd"/>
          </w:p>
        </w:tc>
      </w:tr>
      <w:tr w:rsidR="00467F54" w:rsidTr="00467F54">
        <w:tc>
          <w:tcPr>
            <w:tcW w:w="724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5.</w:t>
            </w:r>
            <w:r>
              <w:rPr>
                <w:rFonts w:ascii="Trebuchet MS" w:hAnsi="Trebuchet MS"/>
                <w:lang w:val="ro-RO"/>
              </w:rPr>
              <w:t>7.</w:t>
            </w:r>
          </w:p>
        </w:tc>
        <w:tc>
          <w:tcPr>
            <w:tcW w:w="3667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Izvorul Muntelui (Bicaz)</w:t>
            </w:r>
          </w:p>
        </w:tc>
        <w:tc>
          <w:tcPr>
            <w:tcW w:w="4671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 xml:space="preserve">Pe râul </w:t>
            </w:r>
            <w:proofErr w:type="spellStart"/>
            <w:r w:rsidRPr="00E81FEA">
              <w:rPr>
                <w:rFonts w:ascii="Trebuchet MS" w:hAnsi="Trebuchet MS"/>
                <w:lang w:val="ro-RO"/>
              </w:rPr>
              <w:t>Bistriţa</w:t>
            </w:r>
            <w:proofErr w:type="spellEnd"/>
          </w:p>
        </w:tc>
      </w:tr>
      <w:tr w:rsidR="00467F54" w:rsidTr="00467F54">
        <w:tc>
          <w:tcPr>
            <w:tcW w:w="724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5.</w:t>
            </w:r>
            <w:r>
              <w:rPr>
                <w:rFonts w:ascii="Trebuchet MS" w:hAnsi="Trebuchet MS"/>
                <w:lang w:val="ro-RO"/>
              </w:rPr>
              <w:t>8.</w:t>
            </w:r>
          </w:p>
        </w:tc>
        <w:tc>
          <w:tcPr>
            <w:tcW w:w="3667" w:type="dxa"/>
          </w:tcPr>
          <w:p w:rsidR="00467F54" w:rsidRPr="00E81FEA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 xml:space="preserve">Stânca </w:t>
            </w:r>
            <w:proofErr w:type="spellStart"/>
            <w:r w:rsidRPr="00E81FEA">
              <w:rPr>
                <w:rFonts w:ascii="Trebuchet MS" w:hAnsi="Trebuchet MS"/>
                <w:lang w:val="ro-RO"/>
              </w:rPr>
              <w:t>Co</w:t>
            </w:r>
            <w:r>
              <w:rPr>
                <w:rFonts w:ascii="Trebuchet MS" w:hAnsi="Trebuchet MS"/>
                <w:lang w:val="ro-RO"/>
              </w:rPr>
              <w:t>steşti</w:t>
            </w:r>
            <w:proofErr w:type="spellEnd"/>
            <w:r>
              <w:rPr>
                <w:rFonts w:ascii="Trebuchet MS" w:hAnsi="Trebuchet MS"/>
                <w:lang w:val="ro-RO"/>
              </w:rPr>
              <w:t xml:space="preserve"> </w:t>
            </w:r>
            <w:r w:rsidRPr="00E81FEA">
              <w:rPr>
                <w:rFonts w:ascii="Trebuchet MS" w:hAnsi="Trebuchet MS"/>
                <w:lang w:val="ro-RO"/>
              </w:rPr>
              <w:t>(*1)</w:t>
            </w:r>
          </w:p>
        </w:tc>
        <w:tc>
          <w:tcPr>
            <w:tcW w:w="4671" w:type="dxa"/>
          </w:tcPr>
          <w:p w:rsidR="00467F54" w:rsidRPr="00E81FEA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Pe râul Prut</w:t>
            </w:r>
          </w:p>
        </w:tc>
      </w:tr>
      <w:tr w:rsidR="00467F54" w:rsidTr="00467F54">
        <w:tc>
          <w:tcPr>
            <w:tcW w:w="724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5.</w:t>
            </w:r>
            <w:r>
              <w:rPr>
                <w:rFonts w:ascii="Trebuchet MS" w:hAnsi="Trebuchet MS"/>
                <w:lang w:val="ro-RO"/>
              </w:rPr>
              <w:t>9.</w:t>
            </w:r>
          </w:p>
        </w:tc>
        <w:tc>
          <w:tcPr>
            <w:tcW w:w="3667" w:type="dxa"/>
          </w:tcPr>
          <w:p w:rsidR="00467F54" w:rsidRPr="00E81FEA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Complexul Razelm-Sinoe</w:t>
            </w:r>
          </w:p>
        </w:tc>
        <w:tc>
          <w:tcPr>
            <w:tcW w:w="4671" w:type="dxa"/>
          </w:tcPr>
          <w:p w:rsidR="00467F54" w:rsidRPr="00E81FEA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Complex lacustru de tip lagunar</w:t>
            </w:r>
          </w:p>
        </w:tc>
      </w:tr>
      <w:tr w:rsidR="00467F54" w:rsidTr="00467F54">
        <w:tc>
          <w:tcPr>
            <w:tcW w:w="724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5.</w:t>
            </w:r>
            <w:r>
              <w:rPr>
                <w:rFonts w:ascii="Trebuchet MS" w:hAnsi="Trebuchet MS"/>
                <w:lang w:val="ro-RO"/>
              </w:rPr>
              <w:t>10.</w:t>
            </w:r>
          </w:p>
        </w:tc>
        <w:tc>
          <w:tcPr>
            <w:tcW w:w="3667" w:type="dxa"/>
          </w:tcPr>
          <w:p w:rsidR="00467F54" w:rsidRPr="00E81FEA" w:rsidRDefault="00467F54" w:rsidP="004436A2">
            <w:pPr>
              <w:rPr>
                <w:rFonts w:ascii="Trebuchet MS" w:hAnsi="Trebuchet MS"/>
                <w:lang w:val="ro-RO"/>
              </w:rPr>
            </w:pPr>
            <w:proofErr w:type="spellStart"/>
            <w:r w:rsidRPr="00E81FEA">
              <w:rPr>
                <w:rFonts w:ascii="Trebuchet MS" w:hAnsi="Trebuchet MS"/>
                <w:lang w:val="ro-RO"/>
              </w:rPr>
              <w:t>Taşaul</w:t>
            </w:r>
            <w:proofErr w:type="spellEnd"/>
          </w:p>
        </w:tc>
        <w:tc>
          <w:tcPr>
            <w:tcW w:w="4671" w:type="dxa"/>
          </w:tcPr>
          <w:p w:rsidR="00467F54" w:rsidRPr="00E81FEA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Lac interior de tip fluvio-maritim</w:t>
            </w:r>
          </w:p>
        </w:tc>
      </w:tr>
      <w:tr w:rsidR="00467F54" w:rsidTr="00467F54">
        <w:tc>
          <w:tcPr>
            <w:tcW w:w="724" w:type="dxa"/>
          </w:tcPr>
          <w:p w:rsidR="00467F54" w:rsidRDefault="00467F54" w:rsidP="004436A2">
            <w:pPr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5.</w:t>
            </w:r>
            <w:r>
              <w:rPr>
                <w:rFonts w:ascii="Trebuchet MS" w:hAnsi="Trebuchet MS"/>
                <w:lang w:val="ro-RO"/>
              </w:rPr>
              <w:t>11.</w:t>
            </w:r>
          </w:p>
        </w:tc>
        <w:tc>
          <w:tcPr>
            <w:tcW w:w="3667" w:type="dxa"/>
          </w:tcPr>
          <w:p w:rsidR="00467F54" w:rsidRPr="00E81FEA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Siutghiol (Mamaia)</w:t>
            </w:r>
          </w:p>
        </w:tc>
        <w:tc>
          <w:tcPr>
            <w:tcW w:w="4671" w:type="dxa"/>
          </w:tcPr>
          <w:p w:rsidR="00467F54" w:rsidRPr="00E81FEA" w:rsidRDefault="00467F54" w:rsidP="004436A2">
            <w:pPr>
              <w:rPr>
                <w:rFonts w:ascii="Trebuchet MS" w:hAnsi="Trebuchet MS"/>
                <w:lang w:val="ro-RO"/>
              </w:rPr>
            </w:pPr>
            <w:r w:rsidRPr="00E81FEA">
              <w:rPr>
                <w:rFonts w:ascii="Trebuchet MS" w:hAnsi="Trebuchet MS"/>
                <w:lang w:val="ro-RO"/>
              </w:rPr>
              <w:t>Lac de tip lagună</w:t>
            </w:r>
          </w:p>
        </w:tc>
      </w:tr>
    </w:tbl>
    <w:p w:rsidR="00467F54" w:rsidRDefault="00467F54" w:rsidP="00467F54">
      <w:pPr>
        <w:rPr>
          <w:rFonts w:ascii="Trebuchet MS" w:hAnsi="Trebuchet MS"/>
        </w:rPr>
      </w:pPr>
    </w:p>
    <w:p w:rsidR="00467F54" w:rsidRPr="00AB57FA" w:rsidRDefault="00467F54" w:rsidP="00467F54">
      <w:pPr>
        <w:rPr>
          <w:rFonts w:ascii="Trebuchet MS" w:hAnsi="Trebuchet MS"/>
          <w:i/>
        </w:rPr>
      </w:pPr>
      <w:r w:rsidRPr="00AB57FA">
        <w:rPr>
          <w:rFonts w:ascii="Trebuchet MS" w:hAnsi="Trebuchet MS"/>
          <w:i/>
        </w:rPr>
        <w:t xml:space="preserve">   (*1) De la malul românesc până la linia frontierei cu </w:t>
      </w:r>
      <w:proofErr w:type="spellStart"/>
      <w:r w:rsidRPr="00AB57FA">
        <w:rPr>
          <w:rFonts w:ascii="Trebuchet MS" w:hAnsi="Trebuchet MS"/>
          <w:i/>
        </w:rPr>
        <w:t>ţările</w:t>
      </w:r>
      <w:proofErr w:type="spellEnd"/>
      <w:r w:rsidRPr="00AB57FA">
        <w:rPr>
          <w:rFonts w:ascii="Trebuchet MS" w:hAnsi="Trebuchet MS"/>
          <w:i/>
        </w:rPr>
        <w:t xml:space="preserve"> riverane.</w:t>
      </w:r>
    </w:p>
    <w:p w:rsidR="005572A1" w:rsidRPr="006F4654" w:rsidRDefault="005572A1" w:rsidP="00483B70">
      <w:pPr>
        <w:jc w:val="both"/>
        <w:rPr>
          <w:rFonts w:ascii="Trebuchet MS" w:hAnsi="Trebuchet MS" w:cs="Times New Roman"/>
        </w:rPr>
      </w:pPr>
    </w:p>
    <w:p w:rsidR="005572A1" w:rsidRDefault="005572A1" w:rsidP="005572A1">
      <w:pPr>
        <w:spacing w:after="0" w:line="240" w:lineRule="auto"/>
        <w:jc w:val="center"/>
        <w:rPr>
          <w:rFonts w:ascii="Trebuchet MS" w:eastAsia="Times New Roman" w:hAnsi="Trebuchet MS" w:cs="Times New Roman"/>
          <w:b/>
        </w:rPr>
      </w:pPr>
    </w:p>
    <w:p w:rsidR="005572A1" w:rsidRPr="005D1788" w:rsidRDefault="005572A1" w:rsidP="005572A1">
      <w:pPr>
        <w:spacing w:after="0" w:line="240" w:lineRule="auto"/>
        <w:jc w:val="center"/>
        <w:rPr>
          <w:rFonts w:ascii="Trebuchet MS" w:eastAsia="Times New Roman" w:hAnsi="Trebuchet MS" w:cs="Times New Roman"/>
          <w:b/>
        </w:rPr>
      </w:pPr>
      <w:r w:rsidRPr="005D1788">
        <w:rPr>
          <w:rFonts w:ascii="Trebuchet MS" w:eastAsia="Times New Roman" w:hAnsi="Trebuchet MS" w:cs="Times New Roman"/>
          <w:b/>
        </w:rPr>
        <w:t xml:space="preserve">PRIM-MINISTRU </w:t>
      </w:r>
    </w:p>
    <w:p w:rsidR="005572A1" w:rsidRPr="005D1788" w:rsidRDefault="005572A1" w:rsidP="005572A1">
      <w:pPr>
        <w:spacing w:after="0" w:line="240" w:lineRule="auto"/>
        <w:rPr>
          <w:rFonts w:ascii="Trebuchet MS" w:eastAsia="Times New Roman" w:hAnsi="Trebuchet MS" w:cs="Times New Roman"/>
          <w:b/>
        </w:rPr>
      </w:pPr>
      <w:r w:rsidRPr="005D1788">
        <w:rPr>
          <w:rFonts w:ascii="Trebuchet MS" w:eastAsia="Times New Roman" w:hAnsi="Trebuchet MS" w:cs="Times New Roman"/>
          <w:b/>
        </w:rPr>
        <w:t xml:space="preserve">                                                         </w:t>
      </w:r>
    </w:p>
    <w:p w:rsidR="005572A1" w:rsidRPr="005D1788" w:rsidRDefault="005572A1" w:rsidP="005572A1">
      <w:pPr>
        <w:spacing w:after="0" w:line="240" w:lineRule="auto"/>
        <w:jc w:val="center"/>
        <w:rPr>
          <w:rFonts w:ascii="Trebuchet MS" w:hAnsi="Trebuchet MS" w:cs="Times New Roman"/>
        </w:rPr>
      </w:pPr>
      <w:r w:rsidRPr="005D1788">
        <w:rPr>
          <w:rFonts w:ascii="Trebuchet MS" w:eastAsia="Times New Roman" w:hAnsi="Trebuchet MS" w:cs="Times New Roman"/>
          <w:b/>
          <w:bCs/>
        </w:rPr>
        <w:t>VASILICA - VIORICA DĂNCILĂ</w:t>
      </w:r>
    </w:p>
    <w:p w:rsidR="00605940" w:rsidRPr="006F4654" w:rsidRDefault="00605940" w:rsidP="00605940">
      <w:pPr>
        <w:jc w:val="center"/>
        <w:rPr>
          <w:rFonts w:ascii="Trebuchet MS" w:hAnsi="Trebuchet MS" w:cs="Times New Roman"/>
          <w:b/>
        </w:rPr>
      </w:pPr>
    </w:p>
    <w:sectPr w:rsidR="00605940" w:rsidRPr="006F46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E563B0"/>
    <w:multiLevelType w:val="hybridMultilevel"/>
    <w:tmpl w:val="9D962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8DC"/>
    <w:rsid w:val="00016903"/>
    <w:rsid w:val="00045C8B"/>
    <w:rsid w:val="001027F9"/>
    <w:rsid w:val="001710AD"/>
    <w:rsid w:val="001E02EB"/>
    <w:rsid w:val="00266BEE"/>
    <w:rsid w:val="002C5CCC"/>
    <w:rsid w:val="00365699"/>
    <w:rsid w:val="003668DC"/>
    <w:rsid w:val="003C72B8"/>
    <w:rsid w:val="00467F54"/>
    <w:rsid w:val="00483B70"/>
    <w:rsid w:val="004F122C"/>
    <w:rsid w:val="0054219B"/>
    <w:rsid w:val="00544186"/>
    <w:rsid w:val="005572A1"/>
    <w:rsid w:val="005D4672"/>
    <w:rsid w:val="005D571D"/>
    <w:rsid w:val="005F7E64"/>
    <w:rsid w:val="00605940"/>
    <w:rsid w:val="006B45CA"/>
    <w:rsid w:val="006F4654"/>
    <w:rsid w:val="0076457B"/>
    <w:rsid w:val="00783914"/>
    <w:rsid w:val="007C460A"/>
    <w:rsid w:val="00832F27"/>
    <w:rsid w:val="008672DA"/>
    <w:rsid w:val="00890295"/>
    <w:rsid w:val="008A3253"/>
    <w:rsid w:val="008B3319"/>
    <w:rsid w:val="00923F4A"/>
    <w:rsid w:val="00926AC3"/>
    <w:rsid w:val="0094572A"/>
    <w:rsid w:val="00972FDB"/>
    <w:rsid w:val="009A49C7"/>
    <w:rsid w:val="009E668E"/>
    <w:rsid w:val="00AB1E15"/>
    <w:rsid w:val="00AD44AC"/>
    <w:rsid w:val="00AE3501"/>
    <w:rsid w:val="00BA64AA"/>
    <w:rsid w:val="00BB1218"/>
    <w:rsid w:val="00C52F55"/>
    <w:rsid w:val="00E420F3"/>
    <w:rsid w:val="00E42B46"/>
    <w:rsid w:val="00E7675B"/>
    <w:rsid w:val="00F0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A78B3A-9886-4C36-AF6F-8DAAE8CC0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4BC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0AD"/>
    <w:rPr>
      <w:rFonts w:ascii="Segoe UI" w:hAnsi="Segoe UI" w:cs="Segoe UI"/>
      <w:sz w:val="18"/>
      <w:szCs w:val="18"/>
    </w:rPr>
  </w:style>
  <w:style w:type="character" w:customStyle="1" w:styleId="rvts10">
    <w:name w:val="rvts10"/>
    <w:basedOn w:val="DefaultParagraphFont"/>
    <w:rsid w:val="006F4654"/>
  </w:style>
  <w:style w:type="character" w:customStyle="1" w:styleId="InternetLink">
    <w:name w:val="Internet Link"/>
    <w:uiPriority w:val="99"/>
    <w:unhideWhenUsed/>
    <w:rsid w:val="006F465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F4654"/>
    <w:pPr>
      <w:suppressAutoHyphens/>
      <w:spacing w:after="280" w:line="276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572A1"/>
    <w:pPr>
      <w:ind w:left="720"/>
      <w:contextualSpacing/>
    </w:pPr>
  </w:style>
  <w:style w:type="character" w:customStyle="1" w:styleId="l5tlu1">
    <w:name w:val="l5tlu1"/>
    <w:basedOn w:val="DefaultParagraphFont"/>
    <w:rsid w:val="00483B70"/>
    <w:rPr>
      <w:b/>
      <w:bCs/>
      <w:color w:val="000000"/>
      <w:sz w:val="32"/>
      <w:szCs w:val="32"/>
    </w:rPr>
  </w:style>
  <w:style w:type="character" w:customStyle="1" w:styleId="l5prm1">
    <w:name w:val="l5prm1"/>
    <w:basedOn w:val="DefaultParagraphFont"/>
    <w:rsid w:val="00483B70"/>
    <w:rPr>
      <w:i/>
      <w:iCs/>
      <w:color w:val="000000"/>
      <w:sz w:val="26"/>
      <w:szCs w:val="26"/>
    </w:rPr>
  </w:style>
  <w:style w:type="character" w:customStyle="1" w:styleId="l5def2">
    <w:name w:val="l5def2"/>
    <w:basedOn w:val="DefaultParagraphFont"/>
    <w:rsid w:val="00467F54"/>
    <w:rPr>
      <w:rFonts w:ascii="Arial" w:hAnsi="Arial" w:cs="Arial" w:hint="default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467F5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0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6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ct:13091%20-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onelia girba</dc:creator>
  <cp:keywords/>
  <dc:description/>
  <cp:lastModifiedBy>Gabriela Murgeanu</cp:lastModifiedBy>
  <cp:revision>3</cp:revision>
  <cp:lastPrinted>2019-08-20T12:54:00Z</cp:lastPrinted>
  <dcterms:created xsi:type="dcterms:W3CDTF">2019-10-09T12:28:00Z</dcterms:created>
  <dcterms:modified xsi:type="dcterms:W3CDTF">2019-10-09T12:39:00Z</dcterms:modified>
</cp:coreProperties>
</file>