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3D" w:rsidRPr="00E542B0" w:rsidRDefault="00082BFA" w:rsidP="00E542B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ORDONANȚĂ DE URGENȚ</w:t>
      </w:r>
      <w:r w:rsidR="009B3E3D" w:rsidRPr="00E542B0">
        <w:rPr>
          <w:rFonts w:ascii="Times New Roman" w:hAnsi="Times New Roman"/>
          <w:b/>
          <w:color w:val="000000" w:themeColor="text1"/>
          <w:sz w:val="24"/>
          <w:szCs w:val="24"/>
        </w:rPr>
        <w:t>Ă</w:t>
      </w:r>
    </w:p>
    <w:p w:rsidR="003365FC" w:rsidRPr="00E542B0" w:rsidRDefault="009B3E3D" w:rsidP="00E542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privind </w:t>
      </w:r>
      <w:proofErr w:type="spellStart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activităţile</w:t>
      </w:r>
      <w:proofErr w:type="spellEnd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transport alternativ cu </w:t>
      </w:r>
      <w:r w:rsidR="007A53EF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autoturism </w:t>
      </w:r>
      <w:r w:rsidR="00BA06CD" w:rsidRPr="00E542B0">
        <w:rPr>
          <w:rFonts w:ascii="Times New Roman" w:hAnsi="Times New Roman"/>
          <w:b/>
          <w:color w:val="000000" w:themeColor="text1"/>
          <w:sz w:val="24"/>
          <w:szCs w:val="24"/>
        </w:rPr>
        <w:t>și  conducător auto</w:t>
      </w:r>
    </w:p>
    <w:p w:rsidR="007D6486" w:rsidRPr="00E542B0" w:rsidRDefault="007D6486" w:rsidP="00E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Având în vedere </w:t>
      </w:r>
      <w:r w:rsidR="00BD6521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evoluția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pieţei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transportului de persoane în regim de taxi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modificările aduse Legii nr. 38/2006 privind transportul în regim de taxi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regim de închiriere, cu modificările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</w:t>
      </w:r>
    </w:p>
    <w:p w:rsidR="007D6486" w:rsidRPr="00E542B0" w:rsidRDefault="007D6486" w:rsidP="00E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Luând în considerare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apariţia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piaţă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unor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soluţii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inovative de transport, generate de progresul tehnologic, </w:t>
      </w:r>
    </w:p>
    <w:p w:rsidR="007D6486" w:rsidRPr="00E542B0" w:rsidRDefault="007D6486" w:rsidP="00E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Având în vedere că transportul asigurat prin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soluţii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inovative de transport contribuie la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creşterea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gradului de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concurenţă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piaţă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facilitează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interacţiunea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dintre cerere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ofertă,</w:t>
      </w:r>
    </w:p>
    <w:p w:rsidR="007D6486" w:rsidRPr="00E542B0" w:rsidRDefault="007D6486" w:rsidP="00E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Pentru asigurarea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creşterii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concurenţei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piaţa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serviciilor de taximetrie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stabilirea unui regim nediscriminatoriu pe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piaţă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E3D" w:rsidRPr="00E542B0" w:rsidRDefault="007D6486" w:rsidP="00E542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impune în regim de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reglementarea transportului </w:t>
      </w:r>
      <w:r w:rsidR="00AB2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persoane prin intermediul platformelor </w:t>
      </w:r>
      <w:r w:rsidR="005F5E67">
        <w:rPr>
          <w:rFonts w:ascii="Times New Roman" w:hAnsi="Times New Roman" w:cs="Times New Roman"/>
          <w:color w:val="000000" w:themeColor="text1"/>
          <w:sz w:val="24"/>
          <w:szCs w:val="24"/>
        </w:rPr>
        <w:t>digitale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în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concordanţă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jurisprudenţa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comunitară,</w:t>
      </w:r>
    </w:p>
    <w:p w:rsidR="009B3E3D" w:rsidRPr="00E542B0" w:rsidRDefault="009B3E3D" w:rsidP="00E542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 adoptă prezenta ordonanță de urgență:</w:t>
      </w:r>
    </w:p>
    <w:p w:rsidR="004274A1" w:rsidRPr="00E542B0" w:rsidRDefault="004274A1" w:rsidP="00E542B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Capitolul I </w:t>
      </w:r>
      <w:proofErr w:type="spellStart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Dispoziţii</w:t>
      </w:r>
      <w:proofErr w:type="spellEnd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generale</w:t>
      </w:r>
    </w:p>
    <w:p w:rsidR="004274A1" w:rsidRPr="00E542B0" w:rsidRDefault="00B430B2" w:rsidP="00E542B0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1</w:t>
      </w:r>
      <w:r w:rsidR="0033189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Prezenta ordonanță de urgență</w:t>
      </w:r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reglementează 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>organizarea, autorizarea</w:t>
      </w:r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controlul </w:t>
      </w:r>
      <w:proofErr w:type="spellStart"/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>activităţilor</w:t>
      </w:r>
      <w:proofErr w:type="spellEnd"/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</w:t>
      </w:r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>ansport alternativ cu autoturism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și conducător auto</w:t>
      </w:r>
      <w:r w:rsidR="004274A1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4E0A" w:rsidRPr="00E542B0" w:rsidRDefault="00331895" w:rsidP="00E542B0">
      <w:pPr>
        <w:pStyle w:val="NoSpacing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2 -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Î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430B2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sensul prezentei ordonanțe de urgență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expresiile de mai jos au următoarele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semnificaţii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B4E0A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5F5E67" w:rsidRPr="00856C56" w:rsidRDefault="005F5E67" w:rsidP="009C00CE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856C56">
        <w:rPr>
          <w:rFonts w:ascii="Times New Roman" w:hAnsi="Times New Roman"/>
          <w:iCs/>
          <w:sz w:val="24"/>
          <w:szCs w:val="24"/>
          <w:lang w:eastAsia="ro-RO"/>
        </w:rPr>
        <w:t xml:space="preserve">activitate de transport alternativ cu autoturism și conducător auto </w:t>
      </w:r>
      <w:r w:rsidRPr="00856C56">
        <w:rPr>
          <w:rFonts w:ascii="Times New Roman" w:hAnsi="Times New Roman"/>
          <w:sz w:val="24"/>
          <w:szCs w:val="24"/>
          <w:lang w:eastAsia="ro-RO"/>
        </w:rPr>
        <w:t>denumită în continuare</w:t>
      </w:r>
      <w:r w:rsidRPr="00856C56">
        <w:rPr>
          <w:rFonts w:ascii="Times New Roman" w:hAnsi="Times New Roman"/>
          <w:iCs/>
          <w:sz w:val="24"/>
          <w:szCs w:val="24"/>
          <w:lang w:eastAsia="ro-RO"/>
        </w:rPr>
        <w:t xml:space="preserve"> transport alternativ</w:t>
      </w:r>
      <w:r w:rsidRPr="00856C56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r w:rsidRPr="00856C56">
        <w:rPr>
          <w:rFonts w:ascii="Times New Roman" w:hAnsi="Times New Roman"/>
          <w:sz w:val="24"/>
          <w:szCs w:val="24"/>
          <w:lang w:eastAsia="ro-RO"/>
        </w:rPr>
        <w:t xml:space="preserve">- deplasarea persoanelor, cu ajutorul unui autoturism, în baza unui contract de transport alternativ încheiat între pasager </w:t>
      </w:r>
      <w:proofErr w:type="spellStart"/>
      <w:r w:rsidRPr="00856C56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856C56">
        <w:rPr>
          <w:rFonts w:ascii="Times New Roman" w:hAnsi="Times New Roman"/>
          <w:sz w:val="24"/>
          <w:szCs w:val="24"/>
          <w:lang w:eastAsia="ro-RO"/>
        </w:rPr>
        <w:t xml:space="preserve"> operatorul de transport alternativ deținător al autoturismului, care este intermediat de un operator al platformei digitale conform prezentei </w:t>
      </w:r>
      <w:r w:rsidRPr="00856C56">
        <w:rPr>
          <w:rFonts w:ascii="Times New Roman" w:hAnsi="Times New Roman"/>
          <w:sz w:val="24"/>
          <w:szCs w:val="24"/>
        </w:rPr>
        <w:t>ordonanțe de urgență</w:t>
      </w:r>
      <w:r w:rsidRPr="00856C56">
        <w:rPr>
          <w:rFonts w:ascii="Times New Roman" w:hAnsi="Times New Roman"/>
          <w:sz w:val="24"/>
          <w:szCs w:val="24"/>
          <w:lang w:eastAsia="ro-RO"/>
        </w:rPr>
        <w:t xml:space="preserve"> print</w:t>
      </w:r>
      <w:r w:rsidR="009C00CE">
        <w:rPr>
          <w:rFonts w:ascii="Times New Roman" w:hAnsi="Times New Roman"/>
          <w:sz w:val="24"/>
          <w:szCs w:val="24"/>
          <w:lang w:eastAsia="ro-RO"/>
        </w:rPr>
        <w:t>r-o platformă/</w:t>
      </w:r>
      <w:proofErr w:type="spellStart"/>
      <w:r w:rsidR="009C00CE">
        <w:rPr>
          <w:rFonts w:ascii="Times New Roman" w:hAnsi="Times New Roman"/>
          <w:sz w:val="24"/>
          <w:szCs w:val="24"/>
          <w:lang w:eastAsia="ro-RO"/>
        </w:rPr>
        <w:t>aplicaţie</w:t>
      </w:r>
      <w:proofErr w:type="spellEnd"/>
      <w:r w:rsidR="009C00CE">
        <w:rPr>
          <w:rFonts w:ascii="Times New Roman" w:hAnsi="Times New Roman"/>
          <w:sz w:val="24"/>
          <w:szCs w:val="24"/>
          <w:lang w:eastAsia="ro-RO"/>
        </w:rPr>
        <w:t xml:space="preserve"> digitală</w:t>
      </w:r>
      <w:r w:rsidRPr="00856C56">
        <w:rPr>
          <w:rFonts w:ascii="Times New Roman" w:hAnsi="Times New Roman"/>
          <w:sz w:val="24"/>
          <w:szCs w:val="24"/>
          <w:lang w:eastAsia="ro-RO"/>
        </w:rPr>
        <w:t>.</w:t>
      </w:r>
    </w:p>
    <w:p w:rsidR="00887DB8" w:rsidRPr="00E542B0" w:rsidRDefault="00887DB8" w:rsidP="009C00CE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aviz tehnic – document eliberat de  către Ministerul Comunicațiilor și Societății Informaționale pentru platformele digitale puse la dispoziție de către operatori, prin intermediul cărora se efectuează transportul alternativ;</w:t>
      </w:r>
    </w:p>
    <w:p w:rsidR="00C6016D" w:rsidRPr="00E542B0" w:rsidRDefault="00887DB8" w:rsidP="009C00C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C6016D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autoritatea de autorizare </w:t>
      </w:r>
      <w:r w:rsidR="00214706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EB216E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Autoritatea Rutieră Română – A.R.R. pentru autorizarea operatorilor</w:t>
      </w:r>
      <w:r w:rsidR="00214706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transport alternativ</w:t>
      </w:r>
      <w:r w:rsidR="00EB216E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970CC" w:rsidRPr="00E542B0" w:rsidRDefault="00C6016D" w:rsidP="009C00C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/>
          <w:color w:val="000000" w:themeColor="text1"/>
          <w:spacing w:val="-10"/>
          <w:sz w:val="24"/>
          <w:szCs w:val="24"/>
        </w:rPr>
        <w:t>d</w:t>
      </w:r>
      <w:r w:rsidR="008970CC" w:rsidRPr="00E542B0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)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autorizaţie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rtul alternativ cu un </w:t>
      </w:r>
      <w:r w:rsidR="00BD6521" w:rsidRPr="00E542B0">
        <w:rPr>
          <w:rFonts w:ascii="Times New Roman" w:hAnsi="Times New Roman"/>
          <w:color w:val="000000" w:themeColor="text1"/>
          <w:sz w:val="24"/>
          <w:szCs w:val="24"/>
        </w:rPr>
        <w:t>autoturism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și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conducător auto denumit în continuare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autorizaţie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transportul alternativ - document, eliber</w:t>
      </w:r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proofErr w:type="spellStart"/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>deţinătorului</w:t>
      </w:r>
      <w:proofErr w:type="spellEnd"/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br/>
        <w:t>autoturism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>ului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care dă dreptul unui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 de transport alternativ</w:t>
      </w:r>
      <w:r w:rsidR="008970CC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efectueze în anumite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condiţii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, transport alternativ pe perioada sa de valabilitate;</w:t>
      </w:r>
    </w:p>
    <w:p w:rsidR="00C6016D" w:rsidRPr="00E542B0" w:rsidRDefault="00C6016D" w:rsidP="009C00CE">
      <w:pPr>
        <w:shd w:val="clear" w:color="auto" w:fill="FFFFFF"/>
        <w:spacing w:before="101" w:line="240" w:lineRule="auto"/>
        <w:ind w:left="24" w:right="1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conducător </w:t>
      </w:r>
      <w:r w:rsidR="00BD6521" w:rsidRPr="00E542B0">
        <w:rPr>
          <w:rFonts w:ascii="Times New Roman" w:hAnsi="Times New Roman"/>
          <w:color w:val="000000" w:themeColor="text1"/>
          <w:sz w:val="24"/>
          <w:szCs w:val="24"/>
        </w:rPr>
        <w:t>auto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- angajat/ titular, după caz al unui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 de transport alternativ;</w:t>
      </w:r>
    </w:p>
    <w:p w:rsidR="00C6016D" w:rsidRPr="00E542B0" w:rsidRDefault="00C6016D" w:rsidP="009C00CE">
      <w:pPr>
        <w:shd w:val="clear" w:color="auto" w:fill="FFFFFF"/>
        <w:spacing w:before="101" w:line="240" w:lineRule="auto"/>
        <w:ind w:left="24" w:right="1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f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="00B76D2D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contractul de transport alternativ</w:t>
      </w:r>
      <w:r w:rsidR="008970CC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contractul de transport încheiat prin intermediul platformei digitale între un pasager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un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 de transport alternativ</w:t>
      </w:r>
      <w:r w:rsidR="008970CC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de fiecare dată când este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contractată o cursă de către un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pasager, contract ce prevede termenii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condiţiile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 care va 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fi efectuată cursa </w:t>
      </w:r>
      <w:r w:rsidR="00EB216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06CD" w:rsidRPr="00E542B0">
        <w:rPr>
          <w:rFonts w:ascii="Times New Roman" w:hAnsi="Times New Roman"/>
          <w:color w:val="000000" w:themeColor="text1"/>
          <w:sz w:val="24"/>
          <w:szCs w:val="24"/>
        </w:rPr>
        <w:t>la solicitarea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pasagerului;</w:t>
      </w:r>
    </w:p>
    <w:p w:rsidR="00C6016D" w:rsidRPr="00E542B0" w:rsidRDefault="00C6016D" w:rsidP="009C00CE">
      <w:pPr>
        <w:shd w:val="clear" w:color="auto" w:fill="FFFFFF"/>
        <w:spacing w:before="101" w:line="240" w:lineRule="auto"/>
        <w:ind w:left="24" w:right="1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copie conformă a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autorizaţiei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</w:t>
      </w:r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>sportul alternativ cu autoturism</w:t>
      </w:r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și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conducător auto</w:t>
      </w:r>
      <w:r w:rsidR="00B76D2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denumită î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n continuare copie conformă a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autorizaţiei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transportul alternativ -</w:t>
      </w:r>
      <w:r w:rsidR="00B76D2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document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lastRenderedPageBreak/>
        <w:t>eliber</w:t>
      </w:r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proofErr w:type="spellStart"/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>deţinătorului</w:t>
      </w:r>
      <w:proofErr w:type="spellEnd"/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autoturismului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, care dă dreptul acestuia</w:t>
      </w:r>
      <w:r w:rsidR="007A53EF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să utilizeze autoturismul respectiv la efectuarea transportului alternativ pe perioada sa de valabilitate;</w:t>
      </w:r>
    </w:p>
    <w:p w:rsidR="00C6016D" w:rsidRPr="00E542B0" w:rsidRDefault="00C6016D" w:rsidP="00E542B0">
      <w:pPr>
        <w:shd w:val="clear" w:color="auto" w:fill="FFFFFF"/>
        <w:spacing w:before="101" w:line="240" w:lineRule="auto"/>
        <w:ind w:left="24" w:right="1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h</w:t>
      </w:r>
      <w:r w:rsidR="008970CC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) cursa - deplasarea intermed</w:t>
      </w:r>
      <w:r w:rsidR="00742F96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iată printr-o platformă</w:t>
      </w:r>
      <w:r w:rsidR="00B76D2D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digitală</w:t>
      </w:r>
      <w:r w:rsidR="008970CC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executată cu autoturism </w:t>
      </w:r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conducător auto</w:t>
      </w:r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un traseu comandat și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acceptat de pasager, </w:t>
      </w:r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>de la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locul </w:t>
      </w:r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>de îmbarcare până la</w:t>
      </w:r>
      <w:r w:rsidR="00D25C8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locul </w:t>
      </w:r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proofErr w:type="spellStart"/>
      <w:r w:rsidR="00EA57F3" w:rsidRPr="00E542B0">
        <w:rPr>
          <w:rFonts w:ascii="Times New Roman" w:hAnsi="Times New Roman"/>
          <w:color w:val="000000" w:themeColor="text1"/>
          <w:sz w:val="24"/>
          <w:szCs w:val="24"/>
        </w:rPr>
        <w:t>destinaţie</w:t>
      </w:r>
      <w:proofErr w:type="spellEnd"/>
      <w:r w:rsidR="00D25C8F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25C8F" w:rsidRPr="00E542B0" w:rsidRDefault="00D25C8F" w:rsidP="00E542B0">
      <w:pPr>
        <w:shd w:val="clear" w:color="auto" w:fill="FFFFFF"/>
        <w:spacing w:before="101" w:line="240" w:lineRule="auto"/>
        <w:ind w:left="24" w:right="1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i) manager de transport alternativ - persoana fizică angajată a unui operator </w:t>
      </w:r>
      <w:r w:rsidR="00BD6521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transport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alternativ care este persoană juridică sau întreprindere familială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conduce permanent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efectiv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activităţile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transport</w:t>
      </w:r>
      <w:r w:rsidR="00A20630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alternativ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acestuia</w:t>
      </w:r>
      <w:r w:rsidR="00937172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și deține un certificat de </w:t>
      </w:r>
      <w:proofErr w:type="spellStart"/>
      <w:r w:rsidR="00937172" w:rsidRPr="00E542B0">
        <w:rPr>
          <w:rFonts w:ascii="Times New Roman" w:hAnsi="Times New Roman"/>
          <w:color w:val="000000" w:themeColor="text1"/>
          <w:sz w:val="24"/>
          <w:szCs w:val="24"/>
        </w:rPr>
        <w:t>competenţă</w:t>
      </w:r>
      <w:proofErr w:type="spellEnd"/>
      <w:r w:rsidR="00937172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profesională pentru transportul rutier în regim de închiriere</w:t>
      </w:r>
      <w:r w:rsidR="00A20630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14D00" w:rsidRPr="00856C56" w:rsidRDefault="00A20630" w:rsidP="00214D00">
      <w:pPr>
        <w:shd w:val="clear" w:color="auto" w:fill="FFFFFF"/>
        <w:spacing w:before="101"/>
        <w:ind w:left="24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j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</w:t>
      </w:r>
      <w:r w:rsidR="00214D00" w:rsidRPr="00856C56">
        <w:rPr>
          <w:rFonts w:ascii="Times New Roman" w:hAnsi="Times New Roman"/>
          <w:iCs/>
          <w:sz w:val="24"/>
          <w:szCs w:val="24"/>
        </w:rPr>
        <w:t>operator al platformei digitale -</w:t>
      </w:r>
      <w:r w:rsidR="00214D00" w:rsidRPr="00856C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4D00" w:rsidRPr="00856C56">
        <w:rPr>
          <w:rFonts w:ascii="Times New Roman" w:hAnsi="Times New Roman"/>
          <w:sz w:val="24"/>
          <w:szCs w:val="24"/>
        </w:rPr>
        <w:t xml:space="preserve">persoana juridică </w:t>
      </w:r>
      <w:r w:rsidR="00214D00">
        <w:rPr>
          <w:rFonts w:ascii="Times New Roman" w:hAnsi="Times New Roman"/>
          <w:sz w:val="24"/>
          <w:szCs w:val="24"/>
        </w:rPr>
        <w:t xml:space="preserve">pe numele căreia se emite avizul tehnic pentru </w:t>
      </w:r>
      <w:r w:rsidR="00214D00" w:rsidRPr="00856C56">
        <w:rPr>
          <w:rFonts w:ascii="Times New Roman" w:hAnsi="Times New Roman"/>
          <w:sz w:val="24"/>
          <w:szCs w:val="24"/>
        </w:rPr>
        <w:t>platforma digitală</w:t>
      </w:r>
      <w:r w:rsidR="00214D00">
        <w:rPr>
          <w:rFonts w:ascii="Times New Roman" w:hAnsi="Times New Roman"/>
          <w:sz w:val="24"/>
          <w:szCs w:val="24"/>
        </w:rPr>
        <w:t xml:space="preserve"> </w:t>
      </w:r>
      <w:r w:rsidR="00214D00" w:rsidRPr="00856C56">
        <w:rPr>
          <w:rFonts w:ascii="Times New Roman" w:hAnsi="Times New Roman"/>
          <w:sz w:val="24"/>
          <w:szCs w:val="24"/>
        </w:rPr>
        <w:t xml:space="preserve">prin </w:t>
      </w:r>
      <w:r w:rsidR="00214D00">
        <w:rPr>
          <w:rFonts w:ascii="Times New Roman" w:hAnsi="Times New Roman"/>
          <w:sz w:val="24"/>
          <w:szCs w:val="24"/>
        </w:rPr>
        <w:t>care se intermediază</w:t>
      </w:r>
      <w:r w:rsidR="00214D00" w:rsidRPr="00856C56">
        <w:rPr>
          <w:rFonts w:ascii="Times New Roman" w:hAnsi="Times New Roman"/>
          <w:sz w:val="24"/>
          <w:szCs w:val="24"/>
        </w:rPr>
        <w:t xml:space="preserve"> transport</w:t>
      </w:r>
      <w:r w:rsidR="00214D00">
        <w:rPr>
          <w:rFonts w:ascii="Times New Roman" w:hAnsi="Times New Roman"/>
          <w:sz w:val="24"/>
          <w:szCs w:val="24"/>
        </w:rPr>
        <w:t>ul</w:t>
      </w:r>
      <w:r w:rsidR="00214D00" w:rsidRPr="00856C56">
        <w:rPr>
          <w:rFonts w:ascii="Times New Roman" w:hAnsi="Times New Roman"/>
          <w:sz w:val="24"/>
          <w:szCs w:val="24"/>
        </w:rPr>
        <w:t xml:space="preserve"> alternativ;</w:t>
      </w:r>
    </w:p>
    <w:p w:rsidR="008970CC" w:rsidRPr="00E542B0" w:rsidRDefault="0018753C" w:rsidP="00214D00">
      <w:pPr>
        <w:shd w:val="clear" w:color="auto" w:fill="FFFFFF"/>
        <w:spacing w:before="101" w:line="240" w:lineRule="auto"/>
        <w:ind w:left="24" w:right="1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0630" w:rsidRPr="00E542B0">
        <w:rPr>
          <w:rFonts w:ascii="Times New Roman" w:hAnsi="Times New Roman"/>
          <w:iCs/>
          <w:color w:val="000000" w:themeColor="text1"/>
          <w:spacing w:val="-3"/>
          <w:sz w:val="24"/>
          <w:szCs w:val="24"/>
        </w:rPr>
        <w:t>k</w:t>
      </w:r>
      <w:r w:rsidR="008970CC" w:rsidRPr="00E542B0">
        <w:rPr>
          <w:rFonts w:ascii="Times New Roman" w:hAnsi="Times New Roman"/>
          <w:iCs/>
          <w:color w:val="000000" w:themeColor="text1"/>
          <w:spacing w:val="-3"/>
          <w:sz w:val="24"/>
          <w:szCs w:val="24"/>
        </w:rPr>
        <w:t>)</w:t>
      </w:r>
      <w:r w:rsidR="00B76D2D" w:rsidRPr="00E542B0">
        <w:rPr>
          <w:rFonts w:ascii="Times New Roman" w:hAnsi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 de transport alternativ</w:t>
      </w:r>
      <w:r w:rsidR="008970CC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 </w:t>
      </w:r>
      <w:r w:rsidR="00B76D2D" w:rsidRPr="00E542B0">
        <w:rPr>
          <w:rFonts w:ascii="Times New Roman" w:hAnsi="Times New Roman"/>
          <w:color w:val="000000" w:themeColor="text1"/>
          <w:sz w:val="24"/>
          <w:szCs w:val="24"/>
        </w:rPr>
        <w:t>persoană fizică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autorizată, întreprinderea individuală</w:t>
      </w:r>
      <w:r w:rsidR="00BD652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întreprinderea familială sau persoana juridică </w:t>
      </w:r>
      <w:proofErr w:type="spellStart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>deţinătoare</w:t>
      </w:r>
      <w:proofErr w:type="spellEnd"/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autoturismului cu care se efectuează transport alternativ;</w:t>
      </w:r>
    </w:p>
    <w:p w:rsidR="000F5D23" w:rsidRPr="00E542B0" w:rsidRDefault="000F5D23" w:rsidP="00E542B0">
      <w:pPr>
        <w:shd w:val="clear" w:color="auto" w:fill="FFFFFF"/>
        <w:spacing w:before="101" w:line="240" w:lineRule="auto"/>
        <w:ind w:right="10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l) pasager – persoană fizică care angajează transportul alternativ prin intermediul unei platforme digitale; </w:t>
      </w:r>
    </w:p>
    <w:p w:rsidR="005550C9" w:rsidRPr="00E542B0" w:rsidRDefault="000F5D23" w:rsidP="00E542B0">
      <w:pPr>
        <w:shd w:val="clear" w:color="auto" w:fill="FFFFFF"/>
        <w:spacing w:line="240" w:lineRule="auto"/>
        <w:ind w:left="7" w:right="2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970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platformă digitală - </w:t>
      </w:r>
      <w:proofErr w:type="spellStart"/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aplicaţie</w:t>
      </w:r>
      <w:proofErr w:type="spellEnd"/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digitală pentru </w:t>
      </w:r>
      <w:r w:rsidR="00742F9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intermedierea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BD6521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și decontarea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transportului alternativ prin </w:t>
      </w:r>
      <w:r w:rsidR="00742F9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care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membrii </w:t>
      </w:r>
      <w:proofErr w:type="spellStart"/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înregistraţi</w:t>
      </w:r>
      <w:proofErr w:type="spellEnd"/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solicită sau oferă transport </w:t>
      </w:r>
      <w:r w:rsidR="00887DB8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și servicii digitale </w:t>
      </w:r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prin intermediul unui dispozitiv mobil de </w:t>
      </w:r>
      <w:proofErr w:type="spellStart"/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comunicaţii</w:t>
      </w:r>
      <w:proofErr w:type="spellEnd"/>
      <w:r w:rsidR="008970C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electronice, având totodată posibilitatea de a încheia un c</w:t>
      </w:r>
      <w:r w:rsidR="005550C9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ontract de transport alternativ;</w:t>
      </w:r>
    </w:p>
    <w:p w:rsidR="00384238" w:rsidRPr="00E542B0" w:rsidRDefault="00384238" w:rsidP="00E542B0">
      <w:pPr>
        <w:shd w:val="clear" w:color="auto" w:fill="FFFFFF"/>
        <w:spacing w:line="240" w:lineRule="auto"/>
        <w:ind w:left="7" w:right="2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2F96" w:rsidRPr="00E542B0" w:rsidRDefault="00987DCE" w:rsidP="00E542B0">
      <w:pPr>
        <w:shd w:val="clear" w:color="auto" w:fill="FFFFFF"/>
        <w:spacing w:line="240" w:lineRule="auto"/>
        <w:ind w:left="7" w:right="2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r w:rsidR="00FA2E73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1895" w:rsidRPr="00E542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331895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Transportul 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alternativ de persoane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este </w:t>
      </w:r>
      <w:r w:rsidR="00A8517E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 de un operator de transport alternativ autorizat,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contra cost, pe bază de 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contract de transport al</w:t>
      </w:r>
      <w:r w:rsidR="00EA57F3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ternativ încheiat între pasager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și operatorul de transport alternativ </w:t>
      </w:r>
      <w:r w:rsidR="007A53EF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deținător al autoturismelor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care este intermediat de un operator </w:t>
      </w:r>
      <w:r w:rsidR="00214706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</w:t>
      </w:r>
      <w:r w:rsidR="00EA57F3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706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platformei digitale</w:t>
      </w:r>
      <w:r w:rsidR="00EA57F3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</w:t>
      </w:r>
      <w:r w:rsidR="00B430B2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orm </w:t>
      </w:r>
      <w:r w:rsidR="007A53EF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prevederilor </w:t>
      </w:r>
      <w:r w:rsidR="00B430B2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prezentei ordonanțe de urgență</w:t>
      </w:r>
      <w:r w:rsidR="00A8517E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printr</w:t>
      </w:r>
      <w:proofErr w:type="spellEnd"/>
      <w:r w:rsidR="009E7844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–o platformă digitală.</w:t>
      </w:r>
    </w:p>
    <w:p w:rsidR="00D776EF" w:rsidRPr="00E542B0" w:rsidRDefault="00D776EF" w:rsidP="00E542B0">
      <w:pPr>
        <w:shd w:val="clear" w:color="auto" w:fill="FFFFFF"/>
        <w:spacing w:line="240" w:lineRule="auto"/>
        <w:ind w:left="7" w:right="2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28F" w:rsidRPr="00E542B0" w:rsidRDefault="006D37C0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>Capitolul II</w:t>
      </w:r>
      <w:r w:rsidR="00742F96"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42F96" w:rsidRPr="00E542B0" w:rsidRDefault="00742F96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>Autorizarea transportului alternativ</w:t>
      </w:r>
    </w:p>
    <w:p w:rsidR="00F21C12" w:rsidRPr="00E542B0" w:rsidRDefault="00F21C12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42F96" w:rsidRPr="00E542B0" w:rsidRDefault="00742F96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SECŢIUNEA 1</w:t>
      </w:r>
      <w:r w:rsidR="005B628F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5B628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DB8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Avizarea platformei digitale  prin care se intermediază  efectuarea transportului alternativ</w:t>
      </w:r>
    </w:p>
    <w:p w:rsidR="00331D99" w:rsidRPr="00E542B0" w:rsidRDefault="00331D99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AA3" w:rsidRPr="00E542B0" w:rsidRDefault="0018753C" w:rsidP="00E542B0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r w:rsidR="00FA2E73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42F96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1D66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887DB8" w:rsidRPr="00E542B0">
        <w:rPr>
          <w:rFonts w:ascii="Times New Roman" w:hAnsi="Times New Roman"/>
          <w:color w:val="000000" w:themeColor="text1"/>
          <w:sz w:val="24"/>
          <w:szCs w:val="24"/>
        </w:rPr>
        <w:t>Transportul alternativ de perso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ane</w:t>
      </w:r>
      <w:r w:rsidR="00887DB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se poate efectua  numai prin intermediul unei platforme digitale avizate tehnic de către Ministerul Comunicațiilor și Societății Informaționale.</w:t>
      </w:r>
    </w:p>
    <w:p w:rsidR="00A47CC6" w:rsidRPr="00E542B0" w:rsidRDefault="00A47CC6" w:rsidP="00E542B0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5 –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Avizul tehnic eliber</w:t>
      </w:r>
      <w:r w:rsidR="009C00CE">
        <w:rPr>
          <w:rFonts w:ascii="Times New Roman" w:hAnsi="Times New Roman"/>
          <w:color w:val="000000" w:themeColor="text1"/>
          <w:sz w:val="24"/>
          <w:szCs w:val="24"/>
        </w:rPr>
        <w:t>at de către Ministerul Comunicaț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iilor și Societății Informaționale  este valabil pe întreg teritoriul României.</w:t>
      </w:r>
    </w:p>
    <w:p w:rsidR="005F5E67" w:rsidRPr="00856C56" w:rsidRDefault="003D4B86" w:rsidP="005F5E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6</w:t>
      </w:r>
      <w:r w:rsidR="00451D66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5E67" w:rsidRPr="00856C56">
        <w:rPr>
          <w:rFonts w:ascii="Times New Roman" w:hAnsi="Times New Roman"/>
          <w:b/>
          <w:sz w:val="24"/>
          <w:szCs w:val="24"/>
        </w:rPr>
        <w:t>-</w:t>
      </w:r>
      <w:r w:rsidR="005F5E67" w:rsidRPr="00856C5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5F5E67" w:rsidRPr="00856C56">
        <w:rPr>
          <w:rFonts w:ascii="Times New Roman" w:hAnsi="Times New Roman"/>
          <w:sz w:val="24"/>
          <w:szCs w:val="24"/>
        </w:rPr>
        <w:t>situaţia</w:t>
      </w:r>
      <w:proofErr w:type="spellEnd"/>
      <w:r w:rsidR="005F5E67" w:rsidRPr="00856C56">
        <w:rPr>
          <w:rFonts w:ascii="Times New Roman" w:hAnsi="Times New Roman"/>
          <w:sz w:val="24"/>
          <w:szCs w:val="24"/>
        </w:rPr>
        <w:t xml:space="preserve"> în care operatorul platformei digitale este o persoană juridică  nerezidentă, acesta este obligat să aibă pe toată perioada în care </w:t>
      </w:r>
      <w:proofErr w:type="spellStart"/>
      <w:r w:rsidR="005F5E67" w:rsidRPr="00856C56">
        <w:rPr>
          <w:rFonts w:ascii="Times New Roman" w:hAnsi="Times New Roman"/>
          <w:sz w:val="24"/>
          <w:szCs w:val="24"/>
        </w:rPr>
        <w:t>îşi</w:t>
      </w:r>
      <w:proofErr w:type="spellEnd"/>
      <w:r w:rsidR="005F5E67" w:rsidRPr="00856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67" w:rsidRPr="00856C56">
        <w:rPr>
          <w:rFonts w:ascii="Times New Roman" w:hAnsi="Times New Roman"/>
          <w:spacing w:val="-1"/>
          <w:sz w:val="24"/>
          <w:szCs w:val="24"/>
        </w:rPr>
        <w:t>desfăşoară</w:t>
      </w:r>
      <w:proofErr w:type="spellEnd"/>
      <w:r w:rsidR="005F5E67" w:rsidRPr="00856C56">
        <w:rPr>
          <w:rFonts w:ascii="Times New Roman" w:hAnsi="Times New Roman"/>
          <w:spacing w:val="-1"/>
          <w:sz w:val="24"/>
          <w:szCs w:val="24"/>
        </w:rPr>
        <w:t xml:space="preserve"> activitatea de intermediere a transportului alternativ pe teritoriul României o sucursală înregistrată care să-l reprezinte în fața autorităților statului român. </w:t>
      </w:r>
    </w:p>
    <w:p w:rsidR="00D50D18" w:rsidRPr="00E542B0" w:rsidRDefault="00D50D1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B5" w:rsidRPr="00E542B0" w:rsidRDefault="003D4B8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r w:rsidR="00133AF4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1D66" w:rsidRPr="00E542B0">
        <w:rPr>
          <w:rFonts w:ascii="Times New Roman" w:hAnsi="Times New Roman"/>
          <w:b/>
          <w:color w:val="000000" w:themeColor="text1"/>
          <w:sz w:val="24"/>
          <w:szCs w:val="24"/>
        </w:rPr>
        <w:t>7 -</w:t>
      </w:r>
      <w:r w:rsidR="00451D6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DB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Platforma digitală pentru intermedierea transportului alternativ de persoane trebuie să îndeplinească următoarele </w:t>
      </w:r>
      <w:proofErr w:type="spellStart"/>
      <w:r w:rsidR="00887DB8" w:rsidRPr="00E542B0">
        <w:rPr>
          <w:rFonts w:ascii="Times New Roman" w:hAnsi="Times New Roman"/>
          <w:color w:val="000000" w:themeColor="text1"/>
          <w:sz w:val="24"/>
          <w:szCs w:val="24"/>
        </w:rPr>
        <w:t>condiţii</w:t>
      </w:r>
      <w:proofErr w:type="spellEnd"/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7DB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cumulativ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879B5" w:rsidRPr="00E542B0" w:rsidRDefault="0018753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a) ține evidența automată a datelor de expirare a permiselor de conducere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altor documente necesare și notifică automat operatorul de transport alternativ în scopul actualizării documentelor încărcate pe platforma digitală;</w:t>
      </w:r>
    </w:p>
    <w:p w:rsidR="00822E9A" w:rsidRPr="00E542B0" w:rsidRDefault="0018753C" w:rsidP="000F6B15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b) </w:t>
      </w:r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propune, </w:t>
      </w:r>
      <w:proofErr w:type="spellStart"/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>afişează</w:t>
      </w:r>
      <w:proofErr w:type="spellEnd"/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și înregistrează  traseul parcurs utilizând tehnologii de localizare în conformitate cu legislația comunitară în vigoare;</w:t>
      </w:r>
    </w:p>
    <w:p w:rsidR="00185464" w:rsidRPr="00E542B0" w:rsidRDefault="00822E9A" w:rsidP="000F6B1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furnizeze date despre tariful pentru efectuarea unei curse pe traseul stabilit în </w:t>
      </w:r>
      <w:proofErr w:type="spellStart"/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>condiţiile</w:t>
      </w:r>
      <w:proofErr w:type="spellEnd"/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literei b) înaintea acceptării cursei de către pasager;</w:t>
      </w:r>
    </w:p>
    <w:p w:rsidR="00185464" w:rsidRPr="00E542B0" w:rsidRDefault="00A648D2" w:rsidP="000F6B1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d) </w:t>
      </w:r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>să furnizeze date despre numărul de înmatriculare al autoturismului cu care se efectuează cursa;</w:t>
      </w:r>
    </w:p>
    <w:p w:rsidR="00185464" w:rsidRPr="00E542B0" w:rsidRDefault="00185464" w:rsidP="000F6B15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e) monitorizează 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toate cursele,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continuu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printr-un sistem de localizare;</w:t>
      </w:r>
    </w:p>
    <w:p w:rsidR="00185464" w:rsidRPr="00E542B0" w:rsidRDefault="00185464" w:rsidP="000F6B15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f) asigura pasagerilor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opţiunea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a comunica cu conducătorul auto căruia i-a fost atribuită cursa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furnizează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informaţii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privind localizarea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timpul estimat al sosirii;</w:t>
      </w:r>
    </w:p>
    <w:p w:rsidR="00185464" w:rsidRPr="00E542B0" w:rsidRDefault="00185464" w:rsidP="000F6B15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pacing w:val="-12"/>
          <w:sz w:val="24"/>
          <w:szCs w:val="24"/>
        </w:rPr>
        <w:t>g)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asigură pasagerilor posibilitatea să raporteze operatorului orice incidente 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privind efectuarea cursei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185464" w:rsidRPr="00E542B0" w:rsidRDefault="00185464" w:rsidP="000F6B15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h) asigură o interfață de comunicare 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disponibilă ș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i accesibilă timp de 24 de ore pe zi, 7 zile pe săptămână pentru incidente 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privind efectuarea cursei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185464" w:rsidRPr="00E542B0" w:rsidRDefault="00822E9A" w:rsidP="000F6B1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i) </w:t>
      </w:r>
      <w:r w:rsidR="00185464" w:rsidRPr="00E542B0">
        <w:rPr>
          <w:rFonts w:ascii="Times New Roman" w:hAnsi="Times New Roman"/>
          <w:color w:val="000000" w:themeColor="text1"/>
          <w:sz w:val="24"/>
          <w:szCs w:val="24"/>
        </w:rPr>
        <w:t>asigura decontarea prețului cursei pe bază de instrument de plată electronică cu acces la distanță</w:t>
      </w:r>
      <w:r w:rsidR="00A648D2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85464" w:rsidRPr="00E542B0" w:rsidRDefault="00185464" w:rsidP="000F6B1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j) asigură furnizarea de date către operatorul platformei pentru întocmirea situațiilor financiare;</w:t>
      </w:r>
    </w:p>
    <w:p w:rsidR="00A47CC6" w:rsidRPr="00E542B0" w:rsidRDefault="00185464" w:rsidP="000F6B15">
      <w:pPr>
        <w:pStyle w:val="Heading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E542B0">
        <w:rPr>
          <w:b w:val="0"/>
          <w:color w:val="000000" w:themeColor="text1"/>
          <w:sz w:val="24"/>
          <w:szCs w:val="24"/>
        </w:rPr>
        <w:t xml:space="preserve">k) </w:t>
      </w:r>
      <w:proofErr w:type="spellStart"/>
      <w:proofErr w:type="gramStart"/>
      <w:r w:rsidRPr="00E542B0">
        <w:rPr>
          <w:b w:val="0"/>
          <w:color w:val="000000" w:themeColor="text1"/>
          <w:sz w:val="24"/>
          <w:szCs w:val="24"/>
        </w:rPr>
        <w:t>prelucrarea</w:t>
      </w:r>
      <w:proofErr w:type="spellEnd"/>
      <w:proofErr w:type="gram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datelor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cu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caracter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personal se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va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face cu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respectarea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prevederilor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Legea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nr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. </w:t>
      </w:r>
      <w:proofErr w:type="gramStart"/>
      <w:r w:rsidRPr="00E542B0">
        <w:rPr>
          <w:b w:val="0"/>
          <w:color w:val="000000" w:themeColor="text1"/>
          <w:sz w:val="24"/>
          <w:szCs w:val="24"/>
        </w:rPr>
        <w:t>190/2018</w:t>
      </w:r>
      <w:proofErr w:type="gram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privind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măsuri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de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punere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în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aplicare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a </w:t>
      </w:r>
      <w:proofErr w:type="spellStart"/>
      <w:r w:rsidRPr="00E542B0">
        <w:rPr>
          <w:b w:val="0"/>
          <w:color w:val="000000" w:themeColor="text1"/>
          <w:sz w:val="24"/>
          <w:szCs w:val="24"/>
        </w:rPr>
        <w:t>Regulamentului</w:t>
      </w:r>
      <w:proofErr w:type="spellEnd"/>
      <w:r w:rsidRPr="00E542B0">
        <w:rPr>
          <w:b w:val="0"/>
          <w:color w:val="000000" w:themeColor="text1"/>
          <w:sz w:val="24"/>
          <w:szCs w:val="24"/>
        </w:rPr>
        <w:t xml:space="preserve"> (UE) 2016/679 al </w:t>
      </w:r>
      <w:proofErr w:type="spellStart"/>
      <w:r w:rsidR="00A47CC6" w:rsidRPr="00E542B0">
        <w:rPr>
          <w:b w:val="0"/>
          <w:color w:val="000000" w:themeColor="text1"/>
          <w:sz w:val="24"/>
          <w:szCs w:val="24"/>
        </w:rPr>
        <w:t>Parlamentului</w:t>
      </w:r>
      <w:proofErr w:type="spellEnd"/>
      <w:r w:rsidR="00A47CC6" w:rsidRPr="00E542B0">
        <w:rPr>
          <w:b w:val="0"/>
          <w:color w:val="000000" w:themeColor="text1"/>
          <w:sz w:val="24"/>
          <w:szCs w:val="24"/>
        </w:rPr>
        <w:t xml:space="preserve"> European </w:t>
      </w:r>
      <w:proofErr w:type="spellStart"/>
      <w:r w:rsidR="00A47CC6" w:rsidRPr="00E542B0">
        <w:rPr>
          <w:b w:val="0"/>
          <w:color w:val="000000" w:themeColor="text1"/>
          <w:sz w:val="24"/>
          <w:szCs w:val="24"/>
        </w:rPr>
        <w:t>și</w:t>
      </w:r>
      <w:proofErr w:type="spellEnd"/>
      <w:r w:rsidR="00A47CC6" w:rsidRPr="00E542B0">
        <w:rPr>
          <w:b w:val="0"/>
          <w:color w:val="000000" w:themeColor="text1"/>
          <w:sz w:val="24"/>
          <w:szCs w:val="24"/>
        </w:rPr>
        <w:t xml:space="preserve"> al </w:t>
      </w:r>
      <w:proofErr w:type="spellStart"/>
      <w:r w:rsidR="00A47CC6" w:rsidRPr="00E542B0">
        <w:rPr>
          <w:b w:val="0"/>
          <w:color w:val="000000" w:themeColor="text1"/>
          <w:sz w:val="24"/>
          <w:szCs w:val="24"/>
        </w:rPr>
        <w:t>Consiliului</w:t>
      </w:r>
      <w:proofErr w:type="spellEnd"/>
      <w:r w:rsidR="00A47CC6" w:rsidRPr="00E542B0">
        <w:rPr>
          <w:b w:val="0"/>
          <w:color w:val="000000" w:themeColor="text1"/>
          <w:sz w:val="24"/>
          <w:szCs w:val="24"/>
        </w:rPr>
        <w:t xml:space="preserve"> din 27 </w:t>
      </w:r>
      <w:proofErr w:type="spellStart"/>
      <w:r w:rsidR="00A47CC6" w:rsidRPr="00E542B0">
        <w:rPr>
          <w:b w:val="0"/>
          <w:color w:val="000000" w:themeColor="text1"/>
          <w:sz w:val="24"/>
          <w:szCs w:val="24"/>
        </w:rPr>
        <w:t>aprilie</w:t>
      </w:r>
      <w:proofErr w:type="spellEnd"/>
      <w:r w:rsidR="00A47CC6" w:rsidRPr="00E542B0">
        <w:rPr>
          <w:b w:val="0"/>
          <w:color w:val="000000" w:themeColor="text1"/>
          <w:sz w:val="24"/>
          <w:szCs w:val="24"/>
        </w:rPr>
        <w:t xml:space="preserve"> 2016.</w:t>
      </w:r>
    </w:p>
    <w:p w:rsidR="00A47CC6" w:rsidRPr="00E542B0" w:rsidRDefault="00A47CC6" w:rsidP="000F6B15">
      <w:pPr>
        <w:shd w:val="clear" w:color="auto" w:fill="FFFFFF"/>
        <w:spacing w:after="0" w:line="240" w:lineRule="auto"/>
        <w:ind w:right="38"/>
        <w:contextualSpacing/>
        <w:jc w:val="both"/>
        <w:rPr>
          <w:color w:val="000000" w:themeColor="text1"/>
          <w:sz w:val="24"/>
          <w:szCs w:val="24"/>
        </w:rPr>
      </w:pPr>
    </w:p>
    <w:p w:rsidR="00A47CC6" w:rsidRPr="00E542B0" w:rsidRDefault="00A47CC6" w:rsidP="00E542B0">
      <w:pPr>
        <w:shd w:val="clear" w:color="auto" w:fill="FFFFFF"/>
        <w:spacing w:before="96" w:line="240" w:lineRule="auto"/>
        <w:ind w:right="38"/>
        <w:contextualSpacing/>
        <w:jc w:val="both"/>
        <w:rPr>
          <w:color w:val="000000" w:themeColor="text1"/>
          <w:sz w:val="24"/>
          <w:szCs w:val="24"/>
        </w:rPr>
      </w:pPr>
    </w:p>
    <w:p w:rsidR="007177E7" w:rsidRPr="00E542B0" w:rsidRDefault="00342899" w:rsidP="00E542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r w:rsidR="009864DE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1D66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8 - </w:t>
      </w:r>
      <w:r w:rsidR="007177E7" w:rsidRPr="00E542B0">
        <w:rPr>
          <w:rFonts w:ascii="Times New Roman" w:hAnsi="Times New Roman"/>
          <w:color w:val="000000" w:themeColor="text1"/>
          <w:sz w:val="24"/>
          <w:szCs w:val="24"/>
        </w:rPr>
        <w:t>Ministerul Comunicațiilor și Societății Informaționale va stabili</w:t>
      </w:r>
      <w:r w:rsidR="00206E18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177E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prin Ordin de ministru</w:t>
      </w:r>
      <w:r w:rsidR="00206E18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177E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5DEC">
        <w:rPr>
          <w:rFonts w:ascii="Times New Roman" w:hAnsi="Times New Roman"/>
          <w:color w:val="000000" w:themeColor="text1"/>
          <w:sz w:val="24"/>
          <w:szCs w:val="24"/>
        </w:rPr>
        <w:t xml:space="preserve">documentele necesare, </w:t>
      </w:r>
      <w:r w:rsidR="007177E7" w:rsidRPr="00E542B0">
        <w:rPr>
          <w:rFonts w:ascii="Times New Roman" w:hAnsi="Times New Roman"/>
          <w:color w:val="000000" w:themeColor="text1"/>
          <w:sz w:val="24"/>
          <w:szCs w:val="24"/>
        </w:rPr>
        <w:t>norme și proceduri privind obținerea  avizului tehnic pentru  platformele digitale prin intermediul cărora se desfășoară transportul alternativ de persoane.</w:t>
      </w:r>
    </w:p>
    <w:p w:rsidR="00EC1753" w:rsidRPr="00E542B0" w:rsidRDefault="00005431" w:rsidP="00E542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Art. 9 -</w:t>
      </w:r>
      <w:r w:rsidR="00742F96" w:rsidRPr="00E542B0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742F96" w:rsidRPr="00E542B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EC1753" w:rsidRPr="00E542B0">
        <w:rPr>
          <w:rFonts w:ascii="Times New Roman" w:hAnsi="Times New Roman"/>
          <w:color w:val="000000" w:themeColor="text1"/>
          <w:spacing w:val="-3"/>
          <w:sz w:val="24"/>
          <w:szCs w:val="24"/>
        </w:rPr>
        <w:t>(1)</w:t>
      </w:r>
      <w:r w:rsidR="00EC1753" w:rsidRPr="00E542B0">
        <w:rPr>
          <w:rFonts w:ascii="Times New Roman" w:hAnsi="Times New Roman"/>
          <w:color w:val="000000" w:themeColor="text1"/>
          <w:sz w:val="24"/>
          <w:szCs w:val="24"/>
        </w:rPr>
        <w:t>Ministerul Comunicațiilor și Societății Informaționale va emite avizul tehnic pentru platforma digitală în 30 zile lucrătoare de la depunerea documentației complete.</w:t>
      </w:r>
    </w:p>
    <w:p w:rsidR="003060E1" w:rsidRPr="00E542B0" w:rsidRDefault="00EC1753" w:rsidP="00E542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2F9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Avizul tehnic pentru platformele digitale  va  </w:t>
      </w:r>
      <w:r w:rsidR="00811C4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avea o valabilitate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de 12 luni.</w:t>
      </w:r>
    </w:p>
    <w:p w:rsidR="006B7138" w:rsidRPr="00E542B0" w:rsidRDefault="00EC1753" w:rsidP="00E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7138" w:rsidRPr="00E542B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A41C4" w:rsidRPr="00E542B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B713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Ministerul Comunicațiilor și Societății Informaționale eliberează avizul tehnic pentru platforma digitală după ce operatorul acesteia prezintă dovada achitării taxei anuale stabilită la art. 24</w:t>
      </w:r>
      <w:r w:rsidR="00811C4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41C4" w:rsidRPr="00E542B0" w:rsidRDefault="006B7138" w:rsidP="00E542B0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(</w:t>
      </w:r>
      <w:r w:rsidR="00EA41C4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4</w:t>
      </w:r>
      <w:r w:rsidR="0058004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</w:t>
      </w:r>
      <w:r w:rsidR="00580048" w:rsidRPr="00E542B0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 xml:space="preserve"> </w:t>
      </w:r>
      <w:r w:rsidR="00EA41C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Ministerul Comunicațiilor și Societății Informaționale publică, pe site-ul propriu, lista platformelor digitale avizate tehnic și operatorii acestora, pe care o actualizează ori de câte ori este necesar.</w:t>
      </w:r>
    </w:p>
    <w:p w:rsidR="00A37593" w:rsidRPr="00E542B0" w:rsidRDefault="00A37593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6822" w:rsidRPr="00E542B0" w:rsidRDefault="00342899" w:rsidP="00E542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A16"/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690698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</w:t>
      </w:r>
      <w:bookmarkEnd w:id="0"/>
      <w:r w:rsidR="00887B31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1C3B93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4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Retragerea avizului tehnic pentru platforma digitală  se va face de către  </w:t>
      </w:r>
      <w:r w:rsidR="00EA41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Ministerul Comunicațiilor și Societății Informaționale conform condițiilor specificate prin ordinul ministrului.</w:t>
      </w:r>
    </w:p>
    <w:p w:rsidR="00EA41C4" w:rsidRPr="00E542B0" w:rsidRDefault="00EA41C4" w:rsidP="00E542B0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:rsidR="00EA41C4" w:rsidRPr="00E542B0" w:rsidRDefault="00EA41C4" w:rsidP="00E542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7C0" w:rsidRPr="00E542B0" w:rsidRDefault="006D37C0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SECŢIUNEA 2</w:t>
      </w:r>
      <w:r w:rsidR="002C0C1B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Autorizarea operatorilor de transport alternativ</w:t>
      </w:r>
    </w:p>
    <w:p w:rsidR="00F21C12" w:rsidRPr="00E542B0" w:rsidRDefault="00F21C12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7534" w:rsidRPr="00E542B0" w:rsidRDefault="006D37C0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Art.</w:t>
      </w:r>
      <w:r w:rsidR="009864DE" w:rsidRPr="00E542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2899" w:rsidRPr="00E542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2C0C1B" w:rsidRPr="00E542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1 -</w:t>
      </w:r>
      <w:r w:rsidR="00B430B2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Transportul alternativ se efectuează numai de către operatori de transport alternativ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autorizaţi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care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A53EF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pentru fiecare autoturism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utilizat la efectuarea transportului, copii conforme valabile</w:t>
      </w:r>
      <w:r w:rsidR="00FE6672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eliberate în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condiţiile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prezentei ordonanțe de urgență.</w:t>
      </w:r>
    </w:p>
    <w:p w:rsidR="006D37C0" w:rsidRPr="00E542B0" w:rsidRDefault="0034289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lastRenderedPageBreak/>
        <w:t>Art. 1</w:t>
      </w:r>
      <w:r w:rsidR="002C0C1B" w:rsidRPr="00E542B0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 xml:space="preserve">2 - </w:t>
      </w:r>
      <w:r w:rsidR="006D37C0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(1) În vederea </w:t>
      </w:r>
      <w:proofErr w:type="spellStart"/>
      <w:r w:rsidR="006D37C0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obţinerii</w:t>
      </w:r>
      <w:proofErr w:type="spellEnd"/>
      <w:r w:rsidR="006D37C0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6D37C0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autorizaţie</w:t>
      </w:r>
      <w:r w:rsidR="002C0C1B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proofErr w:type="spellEnd"/>
      <w:r w:rsidR="006D37C0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pentru transportul alternativ </w:t>
      </w:r>
      <w:r w:rsidR="006D37C0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operatorul de transport alternativ</w:t>
      </w:r>
      <w:r w:rsidR="00D55737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depune la agenția teritorială a Autorității Rutiere Române – A.R.R. din județul </w:t>
      </w:r>
      <w:r w:rsidR="00FE6672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sau municipiul București </w:t>
      </w:r>
      <w:r w:rsidR="00D55737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unde</w:t>
      </w:r>
      <w:r w:rsidR="006D37C0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îşi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are sediul sau domiciliul după caz, următoarele documente:</w:t>
      </w:r>
    </w:p>
    <w:p w:rsidR="006D37C0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pacing w:val="-2"/>
          <w:sz w:val="24"/>
          <w:szCs w:val="24"/>
          <w:lang w:eastAsia="ro-RO"/>
        </w:rPr>
        <w:t>a) cerere;</w:t>
      </w:r>
    </w:p>
    <w:p w:rsidR="006D37C0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b) copie a certificatului de înregistrare ca transportator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 certificatului constatator, eliberate de registrul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comerţului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301B58" w:rsidRPr="00E542B0" w:rsidRDefault="00301B5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certificat de atestare a pregătirii profesionale al</w:t>
      </w:r>
      <w:r w:rsidR="003060E1"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5573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0E1" w:rsidRPr="00E542B0">
        <w:rPr>
          <w:rFonts w:ascii="Times New Roman" w:hAnsi="Times New Roman"/>
          <w:color w:val="000000" w:themeColor="text1"/>
          <w:sz w:val="24"/>
          <w:szCs w:val="24"/>
        </w:rPr>
        <w:t>conducătorilor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</w:t>
      </w:r>
      <w:r w:rsidR="00FE6672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D37C0" w:rsidRPr="00E542B0" w:rsidRDefault="00301B5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) copie a certificatului de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competenţă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profesională pentru </w:t>
      </w:r>
      <w:r w:rsidR="00F7378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managerul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transport alternativ, în cazul întreprinderii familiale sau persoanei juridice, ori copie de pe certificatul de </w:t>
      </w:r>
      <w:r w:rsidR="0093717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atestare a pregătirii profesionale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pentru transportul de persoane în regim de închiriere, în cazul persoanei fizice autorizate sau întreprinderii individuale;</w:t>
      </w:r>
    </w:p>
    <w:p w:rsidR="007F5969" w:rsidRPr="00E542B0" w:rsidRDefault="00301B5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</w:t>
      </w:r>
      <w:r w:rsidR="007A54E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3060E1" w:rsidRPr="00E542B0">
        <w:rPr>
          <w:rFonts w:ascii="Times New Roman" w:hAnsi="Times New Roman"/>
          <w:color w:val="000000" w:themeColor="text1"/>
          <w:sz w:val="24"/>
          <w:szCs w:val="24"/>
        </w:rPr>
        <w:t>certificatul</w:t>
      </w:r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cazier judiciar ale conducătorilor auto </w:t>
      </w:r>
      <w:proofErr w:type="spellStart"/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după caz, ale managerului de transport </w:t>
      </w:r>
      <w:r w:rsidR="00D55737" w:rsidRPr="00E542B0">
        <w:rPr>
          <w:rFonts w:ascii="Times New Roman" w:hAnsi="Times New Roman"/>
          <w:color w:val="000000" w:themeColor="text1"/>
          <w:sz w:val="24"/>
          <w:szCs w:val="24"/>
        </w:rPr>
        <w:t>alternativ</w:t>
      </w:r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din care să rezulte că </w:t>
      </w:r>
      <w:proofErr w:type="spellStart"/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>aceştia</w:t>
      </w:r>
      <w:proofErr w:type="spellEnd"/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nu au fost </w:t>
      </w:r>
      <w:proofErr w:type="spellStart"/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>condamnaţi</w:t>
      </w:r>
      <w:proofErr w:type="spellEnd"/>
      <w:r w:rsidR="007A54E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pentru:   </w:t>
      </w:r>
    </w:p>
    <w:p w:rsidR="007A54E8" w:rsidRPr="00E542B0" w:rsidRDefault="007A54E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 -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siguranţei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drumurile publice;</w:t>
      </w:r>
    </w:p>
    <w:p w:rsidR="007A54E8" w:rsidRPr="00E542B0" w:rsidRDefault="007A54E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privind traficul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consumul de droguri;</w:t>
      </w:r>
    </w:p>
    <w:p w:rsidR="007A54E8" w:rsidRPr="00E542B0" w:rsidRDefault="007A54E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vieţii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sănătăţii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integrităţii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corporale;</w:t>
      </w:r>
    </w:p>
    <w:p w:rsidR="007A54E8" w:rsidRPr="00E542B0" w:rsidRDefault="007A54E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privind traficul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exploatarea persoanelor vulnerabile;</w:t>
      </w:r>
    </w:p>
    <w:p w:rsidR="007F5969" w:rsidRPr="00E542B0" w:rsidRDefault="007A54E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libertăţii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integrităţii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sexuale;</w:t>
      </w:r>
    </w:p>
    <w:p w:rsidR="007F5969" w:rsidRPr="00E542B0" w:rsidRDefault="007A54E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 patrimoniului;</w:t>
      </w:r>
    </w:p>
    <w:p w:rsidR="006D37C0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A54E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azierul judiciar al mana</w:t>
      </w:r>
      <w:r w:rsidR="007A54E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gerului de transport alternativ se depune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în cazul întreprinderii familiale sau persoanei juridice;</w:t>
      </w:r>
    </w:p>
    <w:p w:rsidR="006D37C0" w:rsidRPr="00E542B0" w:rsidRDefault="00301B5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avizul medical și psihologic al managerului de transport alternativ,</w:t>
      </w:r>
      <w:r w:rsidR="002B63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în cazul întreprinderii familiale sau persoanei juridice, sau al persoanei fizice titulare a persoanei fizice autorizate sau întreprinderii </w:t>
      </w:r>
      <w:r w:rsidR="00EF07F4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individuale</w:t>
      </w:r>
      <w:r w:rsidR="003060E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 cu mențiunea apt.</w:t>
      </w:r>
    </w:p>
    <w:p w:rsidR="00F47AF3" w:rsidRPr="00E542B0" w:rsidRDefault="002C0C1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Autorizaţia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transport alternativ se eliberează</w:t>
      </w:r>
      <w:r w:rsidR="00FE6672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672" w:rsidRPr="00E542B0">
        <w:rPr>
          <w:rFonts w:ascii="Times New Roman" w:hAnsi="Times New Roman"/>
          <w:color w:val="000000" w:themeColor="text1"/>
          <w:sz w:val="24"/>
          <w:szCs w:val="24"/>
        </w:rPr>
        <w:t>în termen de maxim 15 zile lucrătoare,</w:t>
      </w:r>
      <w:r w:rsidR="00EF51C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672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de către </w:t>
      </w:r>
      <w:r w:rsidR="00EF51CE" w:rsidRPr="00E542B0">
        <w:rPr>
          <w:rFonts w:ascii="Times New Roman" w:hAnsi="Times New Roman"/>
          <w:color w:val="000000" w:themeColor="text1"/>
          <w:sz w:val="24"/>
          <w:szCs w:val="24"/>
        </w:rPr>
        <w:t>agenția teritorială a Autorității Rutiere Române –A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51CE" w:rsidRPr="00E542B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51CE" w:rsidRPr="00E542B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competentă</w:t>
      </w:r>
      <w:r w:rsidR="00EF51C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7F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pentru o perioadă de </w:t>
      </w:r>
      <w:r w:rsidR="00EF51C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3 ani </w:t>
      </w:r>
      <w:r w:rsidR="00F47AF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după plata de către </w:t>
      </w:r>
      <w:r w:rsidR="00F47AF3" w:rsidRPr="00E542B0">
        <w:rPr>
          <w:rFonts w:ascii="Times New Roman" w:hAnsi="Times New Roman"/>
          <w:iCs/>
          <w:color w:val="000000" w:themeColor="text1"/>
          <w:sz w:val="24"/>
          <w:szCs w:val="24"/>
          <w:lang w:eastAsia="ro-RO"/>
        </w:rPr>
        <w:t>operatorul de transport alternativ</w:t>
      </w:r>
      <w:r w:rsidR="00F47AF3" w:rsidRPr="00E542B0">
        <w:rPr>
          <w:rFonts w:ascii="Times New Roman" w:hAnsi="Times New Roman"/>
          <w:i/>
          <w:iCs/>
          <w:color w:val="000000" w:themeColor="text1"/>
          <w:sz w:val="24"/>
          <w:szCs w:val="24"/>
          <w:lang w:eastAsia="ro-RO"/>
        </w:rPr>
        <w:t xml:space="preserve"> </w:t>
      </w:r>
      <w:r w:rsidR="00F47AF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a unui tarif de </w:t>
      </w:r>
      <w:r w:rsidR="008F2B0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300 lei</w:t>
      </w:r>
      <w:r w:rsidR="00F47AF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</w:t>
      </w:r>
    </w:p>
    <w:p w:rsidR="001C7861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Autorizaţia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transport alternativ eliberată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operatorului de transport alternativ</w:t>
      </w:r>
      <w:r w:rsidR="008F2B0A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conform alin. (2) </w:t>
      </w:r>
      <w:r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este netransmisibilă.</w:t>
      </w:r>
    </w:p>
    <w:p w:rsidR="00CB5A71" w:rsidRPr="00E542B0" w:rsidRDefault="00CB5A71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(4) Orice modificare a uneia sau mai multor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condiţii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acordare 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autorizaţiei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transport alternativ</w:t>
      </w:r>
      <w:r w:rsidR="00EF07F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prevăzute la alin.(1),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 comunică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prin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declaraţie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 propria răspundere a operatorului de transport alternativ autorizat, înaintată</w:t>
      </w:r>
      <w:r w:rsidR="008F2B0A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agenției teritoriale a Autorității Rutiere Române 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872382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872382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872382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emitente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în 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termen de maxim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B0A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15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zile de la data modificărilor respective.</w:t>
      </w:r>
    </w:p>
    <w:p w:rsidR="008F2B0A" w:rsidRPr="00E542B0" w:rsidRDefault="008F2B0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(5) În cazul în care operatorul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ui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transport alternativ </w:t>
      </w:r>
      <w:r w:rsidR="007A0B5B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s-a retras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autorizația de transport alternativ, acesta poate solicita o nouă autorizare după o perioadă de 6 luni.</w:t>
      </w:r>
    </w:p>
    <w:p w:rsidR="008F2B0A" w:rsidRPr="00E542B0" w:rsidRDefault="008F2B0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37C0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Art. </w:t>
      </w:r>
      <w:r w:rsidR="00EE020A" w:rsidRPr="00E542B0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1</w:t>
      </w:r>
      <w:r w:rsidR="00C1409B" w:rsidRPr="00E542B0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3</w:t>
      </w:r>
      <w:r w:rsidR="002C0C1B" w:rsidRPr="00E542B0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5B0C3B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-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7A53EF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(1) Pentru fiecare autoturism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deţinut</w:t>
      </w:r>
      <w:proofErr w:type="spellEnd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utilizat în vederea efectuării transportului alternativ</w:t>
      </w:r>
      <w:r w:rsidR="00A30B82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,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agenția teritorială a Autorității Rutiere Române – A</w:t>
      </w:r>
      <w:r w:rsidR="000E781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="000E781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="000E781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emitentă a autorizației de transport alternativ,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eliberează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operatorului de transport alternativ</w:t>
      </w:r>
      <w:r w:rsidR="000E449D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, în termen de 15 zile lucrătoare,</w:t>
      </w:r>
      <w:r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câte o copie conformă a 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</w:rPr>
        <w:t>acesteia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, după depunerea următoarelor documente</w:t>
      </w:r>
      <w:r w:rsidR="00C1409B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 copie:</w:t>
      </w:r>
    </w:p>
    <w:p w:rsidR="006D37C0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a)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autorizaţia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transport alternativ;</w:t>
      </w:r>
    </w:p>
    <w:p w:rsidR="005B0C3B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b) certificatul de înmatriculare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cartea</w:t>
      </w:r>
      <w:r w:rsidR="007051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identitate a autoturismului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6D37C0" w:rsidRPr="00E542B0" w:rsidRDefault="006D37C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c)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declaraţia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 propria răspundere privind în</w:t>
      </w:r>
      <w:r w:rsidR="00A30B8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deplini</w:t>
      </w:r>
      <w:r w:rsidR="007051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rea de către autoturismul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respectiv 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condiţiilor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prevăzute la art.</w:t>
      </w:r>
      <w:r w:rsidR="008B2E0C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1</w:t>
      </w:r>
      <w:r w:rsidR="0066594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8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</w:t>
      </w:r>
    </w:p>
    <w:p w:rsidR="005B0C3B" w:rsidRPr="00E542B0" w:rsidRDefault="005B0C3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d) contractul de închiriere înregistrat la Agenția Națională de Administrare Fiscală sau contractul de comodat în formă legalizată;</w:t>
      </w:r>
    </w:p>
    <w:p w:rsidR="006D37C0" w:rsidRPr="00E542B0" w:rsidRDefault="00A30B82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(2) Pen</w:t>
      </w:r>
      <w:r w:rsidR="007051FE" w:rsidRPr="00E542B0">
        <w:rPr>
          <w:rFonts w:ascii="Times New Roman" w:hAnsi="Times New Roman"/>
          <w:color w:val="000000" w:themeColor="text1"/>
          <w:sz w:val="24"/>
          <w:szCs w:val="24"/>
        </w:rPr>
        <w:t>tru autoturismele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deţinute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 proprietate</w:t>
      </w:r>
      <w:r w:rsidR="005B540C" w:rsidRPr="00E542B0">
        <w:rPr>
          <w:rFonts w:ascii="Times New Roman" w:hAnsi="Times New Roman"/>
          <w:color w:val="000000" w:themeColor="text1"/>
          <w:sz w:val="24"/>
          <w:szCs w:val="24"/>
        </w:rPr>
        <w:t>, închiriere sau comodat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către </w:t>
      </w:r>
      <w:r w:rsidR="006D37C0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operatorul de transport alternativ</w:t>
      </w:r>
      <w:r w:rsidR="00D8644D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autorizat</w:t>
      </w:r>
      <w:r w:rsidR="006D37C0"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copia conformă a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autorizaţiei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transportul alternativ se eliberează numai pentru acelea care sunt înmatriculate în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judeţul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respectiv sau, după caz, în municipiul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Bucureşti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E449D" w:rsidRPr="00E542B0" w:rsidRDefault="001A036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lastRenderedPageBreak/>
        <w:t xml:space="preserve">(3) 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Pentru autoturismele </w:t>
      </w:r>
      <w:proofErr w:type="spellStart"/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deţinute</w:t>
      </w:r>
      <w:proofErr w:type="spellEnd"/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în temeiul unui contract de leasing de către </w:t>
      </w:r>
      <w:r w:rsidR="000E449D" w:rsidRPr="00E542B0">
        <w:rPr>
          <w:rFonts w:ascii="Times New Roman" w:hAnsi="Times New Roman"/>
          <w:iCs/>
          <w:color w:val="000000" w:themeColor="text1"/>
          <w:sz w:val="24"/>
          <w:szCs w:val="24"/>
          <w:lang w:eastAsia="ro-RO"/>
        </w:rPr>
        <w:t>operatorul de transport alternativ autorizat</w:t>
      </w:r>
      <w:r w:rsidR="000E449D" w:rsidRPr="00E542B0">
        <w:rPr>
          <w:rFonts w:ascii="Times New Roman" w:hAnsi="Times New Roman"/>
          <w:i/>
          <w:iCs/>
          <w:color w:val="000000" w:themeColor="text1"/>
          <w:sz w:val="24"/>
          <w:szCs w:val="24"/>
          <w:lang w:eastAsia="ro-RO"/>
        </w:rPr>
        <w:t xml:space="preserve">, </w:t>
      </w:r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copia conformă a </w:t>
      </w:r>
      <w:proofErr w:type="spellStart"/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autorizaţiei</w:t>
      </w:r>
      <w:proofErr w:type="spellEnd"/>
      <w:r w:rsidR="000E44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pentru transportul alternativ se eliberează indiferent unde sunt înmatriculate acestea.</w:t>
      </w:r>
    </w:p>
    <w:p w:rsidR="001A0360" w:rsidRPr="00E542B0" w:rsidRDefault="000E449D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(4) Operatorul</w:t>
      </w:r>
      <w:r w:rsidR="00283014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transport alternativ are dreptul să efectueze transport alternativ</w:t>
      </w:r>
      <w:r w:rsidR="001A036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283014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cu autoturismul pentru care s-a emis copia </w:t>
      </w:r>
      <w:r w:rsidR="001A036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conformă a autorizației pentru transportul alternativ:</w:t>
      </w:r>
    </w:p>
    <w:p w:rsidR="00283014" w:rsidRPr="00E542B0" w:rsidRDefault="00283014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a) permanent</w:t>
      </w:r>
      <w:r w:rsidR="002336D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2B2B8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în </w:t>
      </w:r>
      <w:r w:rsidR="002336D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interiorul localității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unde</w:t>
      </w:r>
      <w:r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îşi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are sediul sau domiciliul după caz</w:t>
      </w:r>
      <w:r w:rsidR="002B2B85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B2B85" w:rsidRPr="00E542B0" w:rsidRDefault="002B2B85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b) ocazional</w:t>
      </w:r>
      <w:r w:rsidR="002336D1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plecare din localitatea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unde</w:t>
      </w:r>
      <w:r w:rsidRPr="00E542B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îşi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are sediul sau domiciliul după caz, spre</w:t>
      </w:r>
      <w:r w:rsidR="002336D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alte localități.</w:t>
      </w:r>
    </w:p>
    <w:p w:rsidR="006D37C0" w:rsidRPr="00E542B0" w:rsidRDefault="000E449D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(5) 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opia conformă 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 autorizației pentru transportul alternativ </w:t>
      </w:r>
      <w:r w:rsidR="0055132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eliberează</w:t>
      </w:r>
      <w:r w:rsidR="00A17B1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pentru </w:t>
      </w:r>
      <w:r w:rsidR="0055132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o perioadă de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55132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1 an, 2 ani sau 3 ani</w:t>
      </w:r>
      <w:r w:rsidR="0047341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</w:t>
      </w:r>
      <w:r w:rsidR="00F7623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fără a</w:t>
      </w:r>
      <w:r w:rsidR="00A17B1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depăși </w:t>
      </w:r>
      <w:r w:rsidR="00F7623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perioada de valabilitate a autorizației de transport alternativ</w:t>
      </w:r>
      <w:r w:rsidR="00A17B1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</w:t>
      </w:r>
      <w:r w:rsidR="00F7623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8644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numai pentru</w:t>
      </w:r>
      <w:r w:rsidR="007051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autoturismele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care nu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depăşesc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28108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la data </w:t>
      </w:r>
      <w:r w:rsidR="000041C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expirării valabilităț</w:t>
      </w:r>
      <w:r w:rsidR="0055132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ii</w:t>
      </w:r>
      <w:r w:rsidR="0028108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0041C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copiei conforme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vechimea 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de </w:t>
      </w:r>
      <w:r w:rsidR="00D46E9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1</w:t>
      </w:r>
      <w:r w:rsidR="000041C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5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ani de la data </w:t>
      </w:r>
      <w:proofErr w:type="spellStart"/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fabricaţiei</w:t>
      </w:r>
      <w:proofErr w:type="spellEnd"/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</w:t>
      </w:r>
    </w:p>
    <w:p w:rsidR="000E7819" w:rsidRPr="00E542B0" w:rsidRDefault="003620D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(</w:t>
      </w:r>
      <w:r w:rsidR="0055132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6)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0E7819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În ultimul an de valabilitate al autorizației pentru transportul alternativ, copia conformă se poate elibera pentru o perioadă mai mică de un an fără a depăși </w:t>
      </w:r>
      <w:proofErr w:type="spellStart"/>
      <w:r w:rsidR="000E7819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valabiltatea</w:t>
      </w:r>
      <w:proofErr w:type="spellEnd"/>
      <w:r w:rsidR="000E7819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autorizației respective.</w:t>
      </w:r>
    </w:p>
    <w:p w:rsidR="00FC16F1" w:rsidRPr="00E542B0" w:rsidRDefault="000E78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(7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) Copia conformă 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 autorizației pentru transportul alternativ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se  eliberează după achitarea de către operatorul de transport alternativ a unui tarif de 100</w:t>
      </w:r>
      <w:r w:rsidR="00001B7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C16F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lei pentru fiecare an/</w:t>
      </w:r>
      <w:r w:rsidR="00A9185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fracție de an corespunzător perioadei de valabilitate a acesteia.</w:t>
      </w:r>
    </w:p>
    <w:p w:rsidR="00BB2E9D" w:rsidRPr="00E542B0" w:rsidRDefault="00EC5E78" w:rsidP="00E542B0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E781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C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opia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conformă a autorizației pentru transportul alternativ este netransmisibilă de la un operator de transport alternativ la alt operator de transport alternativ, precum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un autoturism la altul. </w:t>
      </w:r>
    </w:p>
    <w:p w:rsidR="00BB2E9D" w:rsidRPr="00E542B0" w:rsidRDefault="00EC5E78" w:rsidP="00E542B0">
      <w:pPr>
        <w:shd w:val="clear" w:color="auto" w:fill="FFFFFF"/>
        <w:spacing w:after="0" w:line="240" w:lineRule="auto"/>
        <w:ind w:right="7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E781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Operatorul de transport alternativ autorizat poate să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înlocuiască, la cerere, autot</w:t>
      </w:r>
      <w:r w:rsidR="0034289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urismul </w:t>
      </w:r>
      <w:proofErr w:type="spellStart"/>
      <w:r w:rsidR="0034289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deţinut</w:t>
      </w:r>
      <w:proofErr w:type="spellEnd"/>
      <w:r w:rsidR="0034289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 </w:t>
      </w:r>
      <w:proofErr w:type="spellStart"/>
      <w:r w:rsidR="0034289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condiţiile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alin. (1)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lit.b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pentru care 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obţinut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copie conformă</w:t>
      </w:r>
      <w:r w:rsidR="00BB2E9D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autorizației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B2E9D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alt autoturism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deţinut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aceleaşi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în următoarele cazuri:</w:t>
      </w:r>
    </w:p>
    <w:p w:rsidR="00BB2E9D" w:rsidRPr="00E542B0" w:rsidRDefault="00BB2E9D" w:rsidP="00E542B0">
      <w:pPr>
        <w:shd w:val="clear" w:color="auto" w:fill="FFFFFF"/>
        <w:spacing w:after="0" w:line="240" w:lineRule="auto"/>
        <w:ind w:right="7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autoturismul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 mai poate fi utilizat datorită uzurii fizice, morale, deteriorării sau furtului;</w:t>
      </w:r>
    </w:p>
    <w:p w:rsidR="00BB2E9D" w:rsidRPr="00E542B0" w:rsidRDefault="00BB2E9D" w:rsidP="00E542B0">
      <w:pPr>
        <w:shd w:val="clear" w:color="auto" w:fill="FFFFFF"/>
        <w:spacing w:after="0" w:line="240" w:lineRule="auto"/>
        <w:ind w:right="7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autoturismul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fost casat;</w:t>
      </w:r>
    </w:p>
    <w:p w:rsidR="00BB2E9D" w:rsidRPr="00E542B0" w:rsidRDefault="00BB2E9D" w:rsidP="00E542B0">
      <w:pPr>
        <w:shd w:val="clear" w:color="auto" w:fill="FFFFFF"/>
        <w:spacing w:after="0" w:line="240" w:lineRule="auto"/>
        <w:ind w:right="7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autoturismul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fost înstrăinat;</w:t>
      </w:r>
    </w:p>
    <w:p w:rsidR="00BB2E9D" w:rsidRPr="00E542B0" w:rsidRDefault="00BB2E9D" w:rsidP="00E542B0">
      <w:pPr>
        <w:shd w:val="clear" w:color="auto" w:fill="FFFFFF"/>
        <w:spacing w:after="0" w:line="240" w:lineRule="auto"/>
        <w:ind w:right="7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autoturismul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înlocuitor are o vechime mai mică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C5E78" w:rsidRPr="00E542B0" w:rsidRDefault="00BB2E9D" w:rsidP="00E542B0">
      <w:pPr>
        <w:shd w:val="clear" w:color="auto" w:fill="FFFFFF"/>
        <w:spacing w:after="0" w:line="240" w:lineRule="auto"/>
        <w:ind w:right="7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E7819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Pe baza cererii de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înlocuire prevăzute la alin. (</w:t>
      </w:r>
      <w:r w:rsidR="003060E1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autoritatea de autorizare va elibera o nouă copie conformă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autorizației de transport alternativ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respectarea </w:t>
      </w:r>
      <w:r w:rsidR="00C301FA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prevederilor </w:t>
      </w:r>
      <w:r w:rsidR="003060E1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 vechimea autoturismului</w:t>
      </w:r>
      <w:r w:rsidR="00EC5E78" w:rsidRPr="00E542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7DA5" w:rsidRPr="00E542B0" w:rsidRDefault="00277DA5" w:rsidP="00E542B0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37C0" w:rsidRPr="00E542B0" w:rsidRDefault="00342899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1</w:t>
      </w:r>
      <w:r w:rsidR="002C0C1B" w:rsidRPr="00E542B0">
        <w:rPr>
          <w:rFonts w:ascii="Times New Roman" w:hAnsi="Times New Roman"/>
          <w:b/>
          <w:color w:val="000000" w:themeColor="text1"/>
          <w:sz w:val="24"/>
          <w:szCs w:val="24"/>
        </w:rPr>
        <w:t>4 -</w:t>
      </w:r>
      <w:r w:rsidR="002C0C1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Orice modificare a datelor </w:t>
      </w:r>
      <w:r w:rsidR="00A9185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înscrise pe </w:t>
      </w:r>
      <w:proofErr w:type="spellStart"/>
      <w:r w:rsidR="00A91855" w:rsidRPr="00E542B0">
        <w:rPr>
          <w:rFonts w:ascii="Times New Roman" w:hAnsi="Times New Roman"/>
          <w:color w:val="000000" w:themeColor="text1"/>
          <w:sz w:val="24"/>
          <w:szCs w:val="24"/>
        </w:rPr>
        <w:t>autorizaţia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transportul alternativ privind schimbarea denumirii, a sediului sau a domiciliului </w:t>
      </w:r>
      <w:r w:rsidR="007051FE" w:rsidRPr="00E542B0">
        <w:rPr>
          <w:rFonts w:ascii="Times New Roman" w:hAnsi="Times New Roman"/>
          <w:color w:val="000000" w:themeColor="text1"/>
          <w:sz w:val="24"/>
          <w:szCs w:val="24"/>
        </w:rPr>
        <w:t>operatorului de transport alternativ</w:t>
      </w:r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atrage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modificarea corespunzătoare a datelor respective înscrise pe copiile conforme ale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autorizaţiei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transportul alternativ </w:t>
      </w:r>
      <w:proofErr w:type="spellStart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>deţinute</w:t>
      </w:r>
      <w:proofErr w:type="spellEnd"/>
      <w:r w:rsidR="006D37C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acesta în momentul modificării.</w:t>
      </w:r>
    </w:p>
    <w:p w:rsidR="00277DA5" w:rsidRPr="00E542B0" w:rsidRDefault="00277DA5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7AC4" w:rsidRPr="00E542B0" w:rsidRDefault="006B7AC4" w:rsidP="00E542B0">
      <w:pPr>
        <w:shd w:val="clear" w:color="auto" w:fill="FFFFFF"/>
        <w:spacing w:before="101" w:line="240" w:lineRule="auto"/>
        <w:ind w:left="24"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>Art.</w:t>
      </w:r>
      <w:r w:rsidR="00DB7206"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15 -</w:t>
      </w:r>
      <w:r w:rsidRPr="00E542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Retragerea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alternativ se realizează de către autoritatea de autorizare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drept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consecinţă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pierderea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calităţii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operator de transport alternativ autorizat, precum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retragerea tuturor copiilor conforme eliberate pe baza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respective.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(2)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Autorizaţia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alternativ poate fi retrasă în următoarele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a) operatorul de transport alternativ autorizat nu mai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îndeplineşte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dintre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 stat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baza 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eliberării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acesteia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7206" w:rsidRPr="00E542B0" w:rsidRDefault="006B7AC4" w:rsidP="00E542B0">
      <w:pPr>
        <w:shd w:val="clear" w:color="auto" w:fill="FFFFFF"/>
        <w:spacing w:before="101" w:line="240" w:lineRule="auto"/>
        <w:ind w:left="24"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b) operatorul de transport alternativ autorizat a folosit documente false în derularea transportului alternativ;</w:t>
      </w:r>
    </w:p>
    <w:p w:rsidR="006B7AC4" w:rsidRPr="00E542B0" w:rsidRDefault="006B7AC4" w:rsidP="00E542B0">
      <w:pPr>
        <w:shd w:val="clear" w:color="auto" w:fill="FFFFFF"/>
        <w:spacing w:before="101" w:line="240" w:lineRule="auto"/>
        <w:ind w:left="24"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operatorul de transport alternativ autorizat 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și-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încetat activitatea ca urmare a unei hotărâri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definitive;</w:t>
      </w:r>
    </w:p>
    <w:p w:rsidR="003A5CDB" w:rsidRPr="00E542B0" w:rsidRDefault="003A5CDB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) la cerere.</w:t>
      </w:r>
    </w:p>
    <w:p w:rsidR="003A5CDB" w:rsidRPr="00E542B0" w:rsidRDefault="006B7AC4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3A5CD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opia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conformă 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r w:rsidR="003A5CD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 </w:t>
      </w:r>
      <w:r w:rsidR="00DB720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suspendă sau se retrage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de către autoritatea de autorizare emitentă.</w:t>
      </w:r>
    </w:p>
    <w:p w:rsidR="00BA4249" w:rsidRPr="00E542B0" w:rsidRDefault="006B7AC4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(4)</w:t>
      </w:r>
      <w:r w:rsidR="003A5CD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Cop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conformă </w:t>
      </w:r>
      <w:r w:rsidR="00BA4249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BA4249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="00BA4249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alternativ </w:t>
      </w:r>
      <w:r w:rsidR="00DB720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se suspendă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249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pentru 1-3 luni, în următoarele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cazuri:</w:t>
      </w:r>
    </w:p>
    <w:p w:rsidR="003A5CDB" w:rsidRPr="00E542B0" w:rsidRDefault="006B7AC4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nu mai este îndeplinită cel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puţin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dintre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care au stat la baza eliberării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documentului;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b) a expirat valabilitatea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inspecţiei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tehnice periodice;</w:t>
      </w:r>
    </w:p>
    <w:p w:rsidR="003A5CDB" w:rsidRPr="00E542B0" w:rsidRDefault="00301B58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B720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nu deține asigurare pentru persoane și bunurile acestora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5152" w:rsidRPr="00E542B0" w:rsidRDefault="00DB7206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723B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) când autoturismele  utilizate la efectuarea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</w:t>
      </w:r>
      <w:r w:rsidR="003723B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3BB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alternativ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utilizează însemne sau dotări specifice ale autovehiculelor taxi;</w:t>
      </w:r>
      <w:r w:rsidR="00A91855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23BB" w:rsidRPr="00E542B0" w:rsidRDefault="00DB7206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) neîndeplinirea</w:t>
      </w:r>
      <w:r w:rsidR="00CB5A71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12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în termen a prevederilor art. 1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B5A71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alin. (4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0926" w:rsidRPr="00E542B0" w:rsidRDefault="00B064C5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3092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) în situația achitării contravalorii transportului alternativ în numeral sau prin utilizarea cardurilor de credit/debit sau a substitutelor de numerar, pentru care nu s-a emis și înmânat bon fiscal pasagerului;</w:t>
      </w:r>
    </w:p>
    <w:p w:rsidR="00775969" w:rsidRPr="00E542B0" w:rsidRDefault="003723BB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E21F12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Copia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conformă</w:t>
      </w:r>
      <w:r w:rsidR="00E21F12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autorizației de transport alternativ</w:t>
      </w:r>
      <w:r w:rsidR="00DB720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retrage 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în următoarele cazuri:</w:t>
      </w:r>
    </w:p>
    <w:p w:rsidR="00023C3F" w:rsidRPr="00E542B0" w:rsidRDefault="00775969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fost </w:t>
      </w:r>
      <w:proofErr w:type="spellStart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obţinută</w:t>
      </w:r>
      <w:proofErr w:type="spellEnd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baza unor documente false;</w:t>
      </w:r>
    </w:p>
    <w:p w:rsidR="00023C3F" w:rsidRPr="00E542B0" w:rsidRDefault="00775969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dacă a fost </w:t>
      </w:r>
      <w:r w:rsidR="00DB720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suspendată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două ori în 12 luni consecutive;</w:t>
      </w:r>
    </w:p>
    <w:p w:rsidR="00023C3F" w:rsidRPr="00E542B0" w:rsidRDefault="00775969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copia conformă </w:t>
      </w:r>
      <w:proofErr w:type="spellStart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/sau ecusonul, după caz, au fost </w:t>
      </w:r>
      <w:proofErr w:type="spellStart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încredinţate</w:t>
      </w:r>
      <w:proofErr w:type="spellEnd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utilizate de alt </w:t>
      </w:r>
      <w:r w:rsidR="005779E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autoturism 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decât cel pentru care au fost atribuite;</w:t>
      </w:r>
    </w:p>
    <w:p w:rsidR="00DB7206" w:rsidRPr="00E542B0" w:rsidRDefault="00775969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dacă </w:t>
      </w:r>
      <w:r w:rsidR="005779E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autoturismul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execută activitate de transport pe perioada în c</w:t>
      </w:r>
      <w:r w:rsidR="00023C3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are copia conformă este suspendată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3CF9" w:rsidRPr="00E542B0" w:rsidRDefault="003060E1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în cazul în care conducătorul auto nu </w:t>
      </w:r>
      <w:proofErr w:type="spellStart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deţine</w:t>
      </w:r>
      <w:proofErr w:type="spellEnd"/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 de atestare a pregătirii profesionale </w:t>
      </w:r>
      <w:r w:rsidR="005779E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valabil</w:t>
      </w:r>
      <w:r w:rsidR="006B7AC4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3CF9" w:rsidRPr="00E542B0" w:rsidRDefault="003060E1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DF3CF9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3CF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</w:t>
      </w:r>
      <w:r w:rsidR="00DF3CF9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cazul în care </w:t>
      </w:r>
      <w:r w:rsidR="00DF3CF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transmite copia conformă a autorizației de transport alternativ către alt operator de transport alternativ sau oricărei alte persoane, pentru a fi utilizate în vederea efectuării transportului alternativ; </w:t>
      </w:r>
    </w:p>
    <w:p w:rsidR="00A82E57" w:rsidRPr="00E542B0" w:rsidRDefault="003060E1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023C3F" w:rsidRPr="00E542B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82E5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nu deține asigurare de răspundere civilă auto; </w:t>
      </w:r>
      <w:r w:rsidR="00023C3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30926" w:rsidRPr="00E542B0" w:rsidRDefault="003060E1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A82E5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B7AC4" w:rsidRPr="00E542B0">
        <w:rPr>
          <w:rFonts w:ascii="Times New Roman" w:hAnsi="Times New Roman"/>
          <w:color w:val="000000" w:themeColor="text1"/>
          <w:sz w:val="24"/>
          <w:szCs w:val="24"/>
        </w:rPr>
        <w:t>la cerere.</w:t>
      </w:r>
    </w:p>
    <w:p w:rsidR="00530926" w:rsidRPr="00E542B0" w:rsidRDefault="003060E1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3092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dacă autoturismul nu este dotat cu aparat de marcat electronic de către </w:t>
      </w:r>
      <w:proofErr w:type="spellStart"/>
      <w:r w:rsidR="0053092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deţinătorul</w:t>
      </w:r>
      <w:proofErr w:type="spellEnd"/>
      <w:r w:rsidR="0053092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al </w:t>
      </w:r>
      <w:proofErr w:type="spellStart"/>
      <w:r w:rsidR="0053092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="00530926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alternativ,</w:t>
      </w:r>
      <w:r w:rsidR="0053092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în cazul în care se încasează direct de la pasager, integral sau </w:t>
      </w:r>
      <w:proofErr w:type="spellStart"/>
      <w:r w:rsidR="0053092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parţial</w:t>
      </w:r>
      <w:proofErr w:type="spellEnd"/>
      <w:r w:rsidR="0053092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, cu numerar sau prin utilizarea cardurilor de credit/debit sau a substitutelor de numerar, contravaloarea serviciului prestat</w:t>
      </w:r>
      <w:r w:rsidR="00D46E9D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93A" w:rsidRPr="00E542B0" w:rsidRDefault="006B7AC4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(6) </w:t>
      </w:r>
      <w:r w:rsidR="003D7713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Decizia Autorității Rutiere Române – A.R.R.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retragere a </w:t>
      </w:r>
      <w:proofErr w:type="spellStart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</w:t>
      </w:r>
      <w:r w:rsidR="00023C3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</w:t>
      </w:r>
      <w:r w:rsidR="00610BAC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retragere/suspendare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copiei </w:t>
      </w:r>
      <w:r w:rsidR="00365F6A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conforme a acesteia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713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poate fi contestată</w:t>
      </w:r>
      <w:r w:rsidR="00610BAC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instanțele judecătorești competente, de către operatorul de transport alternativ, în termen de 30 de zile de la data comunicării</w:t>
      </w:r>
      <w:r w:rsidR="005779EF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acesteia</w:t>
      </w:r>
      <w:r w:rsidR="00610BAC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193A" w:rsidRPr="00E542B0" w:rsidRDefault="00FA193A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(7) 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În cazul în care operatorul</w:t>
      </w:r>
      <w:r w:rsidR="00A82E57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ui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transport alternativ </w:t>
      </w:r>
      <w:r w:rsidR="0081092F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s-a retras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copia conformă a autorizației de transport alternativ, </w:t>
      </w:r>
      <w:r w:rsidR="002B7A13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</w:t>
      </w:r>
      <w:r w:rsidR="00A82E57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onform alin. (5) lit. a) - d),</w:t>
      </w:r>
      <w:r w:rsidR="003060E1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lit. e</w:t>
      </w:r>
      <w:r w:rsidR="002B7A13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3060E1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și g</w:t>
      </w:r>
      <w:r w:rsidR="00A82E57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</w:t>
      </w:r>
      <w:r w:rsidR="002B7A13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acesta poate solicita eliberarea unei noi copii conforme pentru autoturismul respectiv după o perioadă de 6 luni.</w:t>
      </w:r>
    </w:p>
    <w:p w:rsidR="002B7A13" w:rsidRPr="00E542B0" w:rsidRDefault="006B7AC4" w:rsidP="00E542B0">
      <w:pPr>
        <w:shd w:val="clear" w:color="auto" w:fill="FFFFFF"/>
        <w:spacing w:before="101" w:line="240" w:lineRule="auto"/>
        <w:ind w:right="11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1686"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>Capitolul II</w:t>
      </w:r>
      <w:r w:rsidR="00EE020A"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2A1686"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8970CC" w:rsidRPr="00E542B0" w:rsidRDefault="00EE020A" w:rsidP="00E542B0">
      <w:pPr>
        <w:shd w:val="clear" w:color="auto" w:fill="FFFFFF"/>
        <w:spacing w:before="101" w:line="240" w:lineRule="auto"/>
        <w:ind w:right="10"/>
        <w:contextualSpacing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Efectuarea </w:t>
      </w:r>
      <w:r w:rsidR="002A1686"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transport</w:t>
      </w:r>
      <w:r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ului</w:t>
      </w:r>
      <w:r w:rsidR="002A1686"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 alternativ </w:t>
      </w:r>
    </w:p>
    <w:p w:rsidR="00F21C12" w:rsidRPr="00E542B0" w:rsidRDefault="00F21C12" w:rsidP="00E542B0">
      <w:pPr>
        <w:shd w:val="clear" w:color="auto" w:fill="FFFFFF"/>
        <w:spacing w:before="101" w:line="240" w:lineRule="auto"/>
        <w:ind w:right="1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0CC" w:rsidRPr="00E542B0" w:rsidRDefault="00E21F12" w:rsidP="00E542B0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r w:rsidR="00F45223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B7A13" w:rsidRPr="00E542B0">
        <w:rPr>
          <w:rFonts w:ascii="Times New Roman" w:hAnsi="Times New Roman"/>
          <w:b/>
          <w:color w:val="000000" w:themeColor="text1"/>
          <w:sz w:val="24"/>
          <w:szCs w:val="24"/>
        </w:rPr>
        <w:t>16 -</w:t>
      </w:r>
      <w:r w:rsidR="002B7A1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D67F71" w:rsidRPr="00E542B0">
        <w:rPr>
          <w:rFonts w:ascii="Times New Roman" w:hAnsi="Times New Roman"/>
          <w:color w:val="000000" w:themeColor="text1"/>
          <w:sz w:val="24"/>
          <w:szCs w:val="24"/>
        </w:rPr>
        <w:t>ransport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ul</w:t>
      </w:r>
      <w:r w:rsidR="00D67F7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alternativ poate fi accesat de pasagerii care solicită o cursă doar  prin   intermediul platformelor digitale</w:t>
      </w:r>
      <w:r w:rsidR="00811C4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avizate</w:t>
      </w:r>
      <w:r w:rsidR="00D67F71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F53" w:rsidRPr="00E542B0" w:rsidRDefault="00CB5F53" w:rsidP="00E542B0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0B65" w:rsidRPr="00E542B0" w:rsidRDefault="00FA2E73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r w:rsidR="00F45223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21F12" w:rsidRPr="00E542B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665948" w:rsidRPr="00E542B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6659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In scopul probării drepturilor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obligaţiilor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fiecăreia dintre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părţi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operatorul de transport alternativ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operatorul </w:t>
      </w:r>
      <w:r w:rsidR="00AB57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platformei digitale 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</w:rPr>
        <w:t>încheie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contracte ce vor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conţine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termenii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condiţiile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colaborării lor. Contractul dintre operatorul de transport alternativ și operator se încheie prin intermediul platformei digitale, prin confirmarea de către operatorul de transport alternativ </w:t>
      </w:r>
      <w:r w:rsidR="00811C4B" w:rsidRPr="00E542B0">
        <w:rPr>
          <w:rFonts w:ascii="Times New Roman" w:hAnsi="Times New Roman"/>
          <w:color w:val="000000" w:themeColor="text1"/>
          <w:sz w:val="24"/>
          <w:szCs w:val="24"/>
        </w:rPr>
        <w:t>a acceptării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termeni</w:t>
      </w:r>
      <w:r w:rsidR="00811C4B" w:rsidRPr="00E542B0">
        <w:rPr>
          <w:rFonts w:ascii="Times New Roman" w:hAnsi="Times New Roman"/>
          <w:color w:val="000000" w:themeColor="text1"/>
          <w:sz w:val="24"/>
          <w:szCs w:val="24"/>
        </w:rPr>
        <w:t>lor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condiţiil</w:t>
      </w:r>
      <w:r w:rsidR="00811C4B" w:rsidRPr="00E542B0">
        <w:rPr>
          <w:rFonts w:ascii="Times New Roman" w:hAnsi="Times New Roman"/>
          <w:color w:val="000000" w:themeColor="text1"/>
          <w:sz w:val="24"/>
          <w:szCs w:val="24"/>
        </w:rPr>
        <w:t>or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contractuale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afişate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platforma digitală.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Conţinutul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termenilor și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condiţiilor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din contract precum și dovada acceptării acestora de către 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lastRenderedPageBreak/>
        <w:t>operatorul</w:t>
      </w:r>
      <w:r w:rsidR="000C596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transport alternativ, sunt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tipărite de către acesta prin intermediul platformei digitale în scopul probării în fata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autorităţilor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control competente a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relaţiilor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sale contractuale cu operatorul</w:t>
      </w:r>
      <w:r w:rsidR="000C596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platformei digitale</w:t>
      </w:r>
      <w:r w:rsidR="003D4B86" w:rsidRPr="00E542B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481B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0C5968" w:rsidRPr="00E542B0" w:rsidRDefault="000C5968" w:rsidP="00E542B0">
      <w:pPr>
        <w:shd w:val="clear" w:color="auto" w:fill="FFFFFF"/>
        <w:spacing w:before="14" w:line="240" w:lineRule="auto"/>
        <w:ind w:left="29" w:right="7"/>
        <w:contextualSpacing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D4B86" w:rsidRPr="00E542B0" w:rsidRDefault="00E21F12" w:rsidP="00E542B0">
      <w:pPr>
        <w:shd w:val="clear" w:color="auto" w:fill="FFFFFF"/>
        <w:spacing w:before="14" w:line="240" w:lineRule="auto"/>
        <w:ind w:left="29" w:right="7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iCs/>
          <w:color w:val="000000" w:themeColor="text1"/>
          <w:sz w:val="24"/>
          <w:szCs w:val="24"/>
        </w:rPr>
        <w:t>Art. 1</w:t>
      </w:r>
      <w:r w:rsidR="00665948" w:rsidRPr="00E542B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8 </w:t>
      </w:r>
      <w:r w:rsidR="00665948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Autoturismele cu care se efectuează transport alternativ trebuie să îndeplinească următoarele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condiţii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</w:p>
    <w:p w:rsidR="003D4B86" w:rsidRPr="00E542B0" w:rsidRDefault="003060E1" w:rsidP="00E542B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pacing w:val="-9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a</w:t>
      </w:r>
      <w:r w:rsidR="00172197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au </w:t>
      </w:r>
      <w:r w:rsidR="000E1409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maxim 5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locuri</w:t>
      </w:r>
      <w:r w:rsidR="000E1409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, inclusiv locul conducătorului auto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3D4B86" w:rsidRPr="00E542B0" w:rsidRDefault="003060E1" w:rsidP="00E542B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line="240" w:lineRule="auto"/>
        <w:contextualSpacing/>
        <w:jc w:val="both"/>
        <w:rPr>
          <w:rFonts w:ascii="Times New Roman" w:hAnsi="Times New Roman"/>
          <w:iCs/>
          <w:color w:val="000000" w:themeColor="text1"/>
          <w:spacing w:val="-12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b</w:t>
      </w:r>
      <w:r w:rsidR="00172197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r w:rsidR="00D13AEA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 </w:t>
      </w:r>
      <w:proofErr w:type="spellStart"/>
      <w:r w:rsidR="00D13AEA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inspecţia</w:t>
      </w:r>
      <w:proofErr w:type="spellEnd"/>
      <w:r w:rsidR="00D13AEA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tehnică periodică (I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TP) realizată la fiecare 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  <w:lang w:val="it-IT"/>
        </w:rPr>
        <w:t xml:space="preserve">6 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luni;</w:t>
      </w:r>
    </w:p>
    <w:p w:rsidR="003D4B86" w:rsidRPr="00E542B0" w:rsidRDefault="003060E1" w:rsidP="00E542B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pacing w:val="-9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c</w:t>
      </w:r>
      <w:r w:rsidR="00BD4B7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</w:t>
      </w:r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la momentul cursei trebuie să corespundă normelor tehnice privind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siguranţa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circulaţiei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rutiere,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protecţia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mediului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utilizarea conform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destinaţiei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3D4B86" w:rsidRPr="00E542B0" w:rsidRDefault="000C5968" w:rsidP="00E542B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right="22"/>
        <w:contextualSpacing/>
        <w:jc w:val="both"/>
        <w:rPr>
          <w:rFonts w:ascii="Times New Roman" w:hAnsi="Times New Roman"/>
          <w:iCs/>
          <w:color w:val="000000" w:themeColor="text1"/>
          <w:spacing w:val="-12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3060E1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d</w:t>
      </w:r>
      <w:r w:rsidR="00692170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="00133AF4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deţin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copia conformă a </w:t>
      </w:r>
      <w:proofErr w:type="spellStart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autorizaţiei</w:t>
      </w:r>
      <w:proofErr w:type="spellEnd"/>
      <w:r w:rsidR="003D4B86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pentru transportul alternativ</w:t>
      </w:r>
      <w:r w:rsidR="00444111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3D4B86" w:rsidRPr="00E542B0" w:rsidRDefault="000C5968" w:rsidP="00E542B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line="240" w:lineRule="auto"/>
        <w:ind w:right="14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444111" w:rsidRPr="00E542B0" w:rsidRDefault="003D4B86" w:rsidP="00E542B0">
      <w:pPr>
        <w:shd w:val="clear" w:color="auto" w:fill="FFFFFF"/>
        <w:spacing w:before="96" w:line="240" w:lineRule="auto"/>
        <w:ind w:left="72" w:right="1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</w:t>
      </w:r>
      <w:r w:rsidR="00E21F12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t. </w:t>
      </w:r>
      <w:r w:rsidR="00665948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19 </w:t>
      </w:r>
      <w:r w:rsidR="00444111" w:rsidRPr="00E542B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11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Autoturismele care efectuează transport alternativ se vor conforma normelor prevăzute de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Ordonanţa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urgenţă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Guvernului nr. 195/2002 privind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circulaţia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drumurile publice, republicata, cu modificările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completările ulterioare. </w:t>
      </w:r>
    </w:p>
    <w:p w:rsidR="00444111" w:rsidRPr="00E542B0" w:rsidRDefault="00444111" w:rsidP="00E542B0">
      <w:pPr>
        <w:shd w:val="clear" w:color="auto" w:fill="FFFFFF"/>
        <w:spacing w:before="96" w:line="240" w:lineRule="auto"/>
        <w:ind w:left="72" w:right="1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(2)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Autoturismele care efectuează transport alternativ 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nu beneficia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ză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facilităţile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trafic aferente serviciilor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publice 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de transport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local. </w:t>
      </w:r>
    </w:p>
    <w:p w:rsidR="003D4B86" w:rsidRPr="00E542B0" w:rsidRDefault="00444111" w:rsidP="00E542B0">
      <w:pPr>
        <w:shd w:val="clear" w:color="auto" w:fill="FFFFFF"/>
        <w:spacing w:before="96" w:line="240" w:lineRule="auto"/>
        <w:ind w:left="72" w:right="1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Pasagerii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sunt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preluaţi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cobo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ară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 locurile unde este permisă oprirea autovehiculelor conform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Ordonanţei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urgenţă</w:t>
      </w:r>
      <w:proofErr w:type="spellEnd"/>
      <w:r w:rsidR="003D4B86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 Guvernului nr. 195/2002 privind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circulaţia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E40AAA" w:rsidRPr="00E542B0">
        <w:rPr>
          <w:rFonts w:ascii="Times New Roman" w:hAnsi="Times New Roman"/>
          <w:color w:val="000000" w:themeColor="text1"/>
          <w:sz w:val="24"/>
          <w:szCs w:val="24"/>
        </w:rPr>
        <w:t>e drumurile publice, republicată</w:t>
      </w:r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3D4B8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completările ulterioare.</w:t>
      </w:r>
    </w:p>
    <w:p w:rsidR="00FD237B" w:rsidRPr="00E542B0" w:rsidRDefault="00FD237B" w:rsidP="00E542B0">
      <w:pPr>
        <w:shd w:val="clear" w:color="auto" w:fill="FFFFFF"/>
        <w:spacing w:before="96" w:line="240" w:lineRule="auto"/>
        <w:ind w:left="72" w:right="1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5948" w:rsidRPr="00E542B0" w:rsidRDefault="00747279" w:rsidP="00E542B0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iCs/>
          <w:color w:val="000000" w:themeColor="text1"/>
          <w:sz w:val="24"/>
          <w:szCs w:val="24"/>
        </w:rPr>
        <w:t>Art. 2</w:t>
      </w:r>
      <w:r w:rsidR="00665948" w:rsidRPr="00E542B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0 </w:t>
      </w:r>
      <w:r w:rsidR="00665948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(1) Toate veniturile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obţinute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în urma efectuării de transport alternativ sunt impozitate în conformitate cu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legislaţia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fiscală în vigoare în România.</w:t>
      </w:r>
    </w:p>
    <w:p w:rsidR="00095805" w:rsidRPr="00E542B0" w:rsidRDefault="00B064C5" w:rsidP="00E542B0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(2) In cazul în care se încasează direct de la pasager, integral sau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parţial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cu numerar sau prin utilizarea cardurilor de credit/debit sau a substitutelor de numerar, contravaloarea serviciului prestat, operatorul de transport alternativ are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obligaţia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de a utiliza aparat de marcat electronic fiscal, în conformitate cu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dispoziţiile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Ordonanţei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urgenţă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 Guvernului nr. 28/1999 privind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obligaţia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operatorilor economici de a utiliza aparate de marcat electronice fiscale, republicată, cu modificările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şi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completările ulterioare, de a emite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şi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înmâna bon fiscal pasagerului, precum </w:t>
      </w:r>
      <w:proofErr w:type="spellStart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şi</w:t>
      </w:r>
      <w:proofErr w:type="spellEnd"/>
      <w:r w:rsidR="00095805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de a emite factură la solicitarea acestuia. </w:t>
      </w:r>
    </w:p>
    <w:p w:rsidR="00FE0156" w:rsidRPr="00E542B0" w:rsidRDefault="00FE015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Art. 2</w:t>
      </w:r>
      <w:r w:rsidR="00665948" w:rsidRPr="00E542B0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1 -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pacing w:val="-11"/>
          <w:sz w:val="24"/>
          <w:szCs w:val="24"/>
        </w:rPr>
        <w:t>(1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) În trafic,</w:t>
      </w:r>
      <w:r w:rsidR="000F75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750E">
        <w:rPr>
          <w:rFonts w:ascii="Times New Roman" w:hAnsi="Times New Roman"/>
          <w:sz w:val="24"/>
          <w:szCs w:val="24"/>
        </w:rPr>
        <w:t>pe durata efectuării curselor,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autoturismele acceptate pe platforma digitală pentru efectuarea transportului alternativ vor avea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afişat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la vedere, pe parbriz în partea dreaptă jos și pe lunetă în partea dreaptă jos, un ecuson rotund cu diametrul de 10 cm</w:t>
      </w:r>
      <w:r w:rsidR="006034DA" w:rsidRPr="00E542B0">
        <w:rPr>
          <w:rFonts w:ascii="Times New Roman" w:hAnsi="Times New Roman"/>
          <w:color w:val="000000" w:themeColor="text1"/>
          <w:sz w:val="24"/>
          <w:szCs w:val="24"/>
        </w:rPr>
        <w:t>, pentru fiecare platformă digitală utilizată,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conţinând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următoarele elemente:</w:t>
      </w:r>
    </w:p>
    <w:p w:rsidR="00FE0156" w:rsidRPr="00E542B0" w:rsidRDefault="0066594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</w:t>
      </w:r>
      <w:r w:rsidR="00FE015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numărul de înmatriculare al autoturismului;</w:t>
      </w:r>
    </w:p>
    <w:p w:rsidR="00FE0156" w:rsidRPr="00E542B0" w:rsidRDefault="0066594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b</w:t>
      </w:r>
      <w:r w:rsidR="00FE015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denumirea platforme</w:t>
      </w:r>
      <w:r w:rsidR="0044411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i digitale </w:t>
      </w:r>
      <w:r w:rsidR="0093717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pe care este acceptat autoturismul</w:t>
      </w:r>
      <w:r w:rsidR="00FE015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</w:t>
      </w:r>
    </w:p>
    <w:p w:rsidR="00FE0156" w:rsidRPr="00E542B0" w:rsidRDefault="00FE015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pacing w:val="-6"/>
          <w:sz w:val="24"/>
          <w:szCs w:val="24"/>
        </w:rPr>
        <w:t>(2)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Ecusonul de transport alternativ prevăzut la alin. (1) se emite de către operator</w:t>
      </w:r>
      <w:r w:rsidR="00610BAC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ul </w:t>
      </w:r>
      <w:proofErr w:type="spellStart"/>
      <w:r w:rsidR="00610BAC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plaform</w:t>
      </w:r>
      <w:r w:rsidR="00665948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ei</w:t>
      </w:r>
      <w:proofErr w:type="spellEnd"/>
      <w:r w:rsidR="00665948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digitale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pentru </w:t>
      </w:r>
      <w:r w:rsidR="00B50DF6" w:rsidRPr="00E542B0">
        <w:rPr>
          <w:rFonts w:ascii="Times New Roman" w:hAnsi="Times New Roman"/>
          <w:color w:val="000000" w:themeColor="text1"/>
          <w:sz w:val="24"/>
          <w:szCs w:val="24"/>
        </w:rPr>
        <w:t>fiecare autoturism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care a fost emisă </w:t>
      </w:r>
      <w:r w:rsidR="00665948" w:rsidRPr="00E542B0">
        <w:rPr>
          <w:rFonts w:ascii="Times New Roman" w:hAnsi="Times New Roman"/>
          <w:color w:val="000000" w:themeColor="text1"/>
          <w:sz w:val="24"/>
          <w:szCs w:val="24"/>
        </w:rPr>
        <w:t>în prealabil copia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conformă a autorizației pentru transportul alternativ.</w:t>
      </w:r>
    </w:p>
    <w:p w:rsidR="00665948" w:rsidRPr="00E542B0" w:rsidRDefault="00FE015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(3) Ecusonul de transport alternativ</w:t>
      </w:r>
      <w:r w:rsidR="002F132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dă dreptul operatorului de transport alternativ să utilizeze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autoturismul astfel identificat </w:t>
      </w:r>
      <w:r w:rsidR="00BA4249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și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să</w:t>
      </w:r>
      <w:r w:rsidR="00E3727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efectueze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transport alternativ </w:t>
      </w:r>
      <w:r w:rsidR="002F132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în condiții</w:t>
      </w:r>
      <w:r w:rsidR="00BA4249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le prevăzute la art. 13 alin. (4</w:t>
      </w:r>
      <w:r w:rsidR="002F132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09711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prin interm</w:t>
      </w:r>
      <w:r w:rsidR="00E3727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ediul platformei digitale</w:t>
      </w:r>
      <w:r w:rsidR="0009711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menționat</w:t>
      </w:r>
      <w:r w:rsidR="00E3727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</w:t>
      </w:r>
      <w:r w:rsidR="0009711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 acesta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FE0156" w:rsidRPr="00E542B0" w:rsidRDefault="00FE015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(4) Operatorul </w:t>
      </w:r>
      <w:r w:rsidR="00610BAC" w:rsidRPr="00E542B0">
        <w:rPr>
          <w:rFonts w:ascii="Times New Roman" w:hAnsi="Times New Roman"/>
          <w:color w:val="000000" w:themeColor="text1"/>
          <w:sz w:val="24"/>
          <w:szCs w:val="24"/>
        </w:rPr>
        <w:t>platform</w:t>
      </w:r>
      <w:r w:rsidR="002F132A" w:rsidRPr="00E542B0">
        <w:rPr>
          <w:rFonts w:ascii="Times New Roman" w:hAnsi="Times New Roman"/>
          <w:color w:val="000000" w:themeColor="text1"/>
          <w:sz w:val="24"/>
          <w:szCs w:val="24"/>
        </w:rPr>
        <w:t>ei</w:t>
      </w:r>
      <w:r w:rsidR="00610BA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digital</w:t>
      </w:r>
      <w:r w:rsidR="002F132A"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10BA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ține un registru al tuturor ecusoanelor de transport alternativ emise pentru </w:t>
      </w:r>
      <w:r w:rsidR="00E37272" w:rsidRPr="00E542B0">
        <w:rPr>
          <w:rFonts w:ascii="Times New Roman" w:hAnsi="Times New Roman"/>
          <w:color w:val="000000" w:themeColor="text1"/>
          <w:sz w:val="24"/>
          <w:szCs w:val="24"/>
        </w:rPr>
        <w:t>efectuarea acestui tip de transport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platforma sa digitală cu identificarea, pentru fiecare ecuson, a </w:t>
      </w:r>
      <w:r w:rsidR="00E37272" w:rsidRPr="00E542B0">
        <w:rPr>
          <w:rFonts w:ascii="Times New Roman" w:hAnsi="Times New Roman"/>
          <w:color w:val="000000" w:themeColor="text1"/>
          <w:sz w:val="24"/>
          <w:szCs w:val="24"/>
        </w:rPr>
        <w:t>conducătorului auto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și a autoturismului pentru care a fost emis.</w:t>
      </w:r>
    </w:p>
    <w:p w:rsidR="00421A39" w:rsidRPr="00E542B0" w:rsidRDefault="00421A3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F12" w:rsidRPr="00E542B0" w:rsidRDefault="00FE015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2</w:t>
      </w:r>
      <w:r w:rsidR="002F132A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2 - </w:t>
      </w:r>
      <w:r w:rsidR="00E21F12" w:rsidRPr="00E542B0">
        <w:rPr>
          <w:rFonts w:ascii="Times New Roman" w:hAnsi="Times New Roman"/>
          <w:color w:val="000000" w:themeColor="text1"/>
          <w:sz w:val="24"/>
          <w:szCs w:val="24"/>
        </w:rPr>
        <w:t>Conducător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</w:rPr>
        <w:t>ul</w:t>
      </w:r>
      <w:r w:rsidR="00E21F12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 care efectuează transport alternativ trebuie să îndeplinească în mod cumulativ următoarele </w:t>
      </w:r>
      <w:proofErr w:type="spellStart"/>
      <w:r w:rsidR="00E21F12" w:rsidRPr="00E542B0">
        <w:rPr>
          <w:rFonts w:ascii="Times New Roman" w:hAnsi="Times New Roman"/>
          <w:color w:val="000000" w:themeColor="text1"/>
          <w:sz w:val="24"/>
          <w:szCs w:val="24"/>
        </w:rPr>
        <w:t>condiţii</w:t>
      </w:r>
      <w:proofErr w:type="spellEnd"/>
      <w:r w:rsidR="00E21F12" w:rsidRPr="00E542B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21F12" w:rsidRPr="00E542B0" w:rsidRDefault="00E21F12" w:rsidP="00E542B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a) </w:t>
      </w:r>
      <w:r w:rsidR="0062210D"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să aibă </w:t>
      </w:r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>vârst</w:t>
      </w:r>
      <w:r w:rsidR="0062210D"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>a</w:t>
      </w:r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de cel </w:t>
      </w:r>
      <w:proofErr w:type="spellStart"/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>puţin</w:t>
      </w:r>
      <w:proofErr w:type="spellEnd"/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21 </w:t>
      </w:r>
      <w:r w:rsidR="003C4157"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>de ani și să dețină</w:t>
      </w:r>
      <w:r w:rsidR="002F132A"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un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certificat de atestare a pregătirii  profesionale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lastRenderedPageBreak/>
        <w:t>pentru transportul de persoane în regim de închiriere</w:t>
      </w:r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e</w:t>
      </w:r>
      <w:r w:rsidR="00B50DF6"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>liberat</w:t>
      </w:r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de Autoritatea Rutieră Română – A.R.R.;</w:t>
      </w:r>
    </w:p>
    <w:p w:rsidR="00E21F12" w:rsidRPr="00E542B0" w:rsidRDefault="00E21F12" w:rsidP="00E542B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deţin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</w:rPr>
        <w:t>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permis de conducere categoria B cu o vechime de cel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puţin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2 ani;</w:t>
      </w:r>
    </w:p>
    <w:p w:rsidR="00E21F12" w:rsidRPr="00E542B0" w:rsidRDefault="00E21F12" w:rsidP="00E542B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c) din certificatul de cazier judiciar al persoanei trebuie să rezulte că aceas</w:t>
      </w:r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>ta nu a fost condamnată pentru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siguranţei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drumurile publice,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privind  traf</w:t>
      </w:r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>icul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 consumul  de  droguri, 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</w:t>
      </w:r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 contra  </w:t>
      </w:r>
      <w:proofErr w:type="spellStart"/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>vieţii</w:t>
      </w:r>
      <w:proofErr w:type="spellEnd"/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>sănătăţii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>tegrităţii</w:t>
      </w:r>
      <w:proofErr w:type="spellEnd"/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corporale,  traficul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explo</w:t>
      </w:r>
      <w:r w:rsidR="003C415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atarea persoanelor vulnerabile,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contra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libertăţii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integrităţii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sexuale sau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contra patrimoniului.</w:t>
      </w:r>
    </w:p>
    <w:p w:rsidR="00E21F12" w:rsidRPr="00E542B0" w:rsidRDefault="00E21F12" w:rsidP="00E542B0">
      <w:pPr>
        <w:shd w:val="clear" w:color="auto" w:fill="FFFFFF"/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d) să fie apt din punct de vedere medical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psihologic pentru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desfăşurarea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C35FE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activității de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transport</w:t>
      </w:r>
      <w:r w:rsidR="009C35FE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persoane</w:t>
      </w:r>
      <w:r w:rsidR="002F132A" w:rsidRPr="00E542B0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E21F12" w:rsidRPr="00E542B0" w:rsidRDefault="00E21F12" w:rsidP="00E542B0">
      <w:pPr>
        <w:shd w:val="clear" w:color="auto" w:fill="FFFFFF"/>
        <w:spacing w:before="96" w:line="240" w:lineRule="auto"/>
        <w:ind w:right="14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e) </w:t>
      </w:r>
      <w:r w:rsidR="0062210D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să nu aibă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suspendată exercitarea dreptului de a conduce în ultimul an pentru conducerea sub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influenţa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băuturilor alcoolice sau a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substanţelor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>psihoactive</w:t>
      </w:r>
      <w:proofErr w:type="spellEnd"/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sau </w:t>
      </w:r>
      <w:r w:rsidR="0062210D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să nu fi fost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implicată în accidente rutiere soldate, din culpa sa, cu decesul sau </w:t>
      </w:r>
      <w:r w:rsidR="00610BAC"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vătămarea gravă a </w:t>
      </w:r>
      <w:r w:rsidRPr="00E542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uneia sau mai multor persoane. </w:t>
      </w:r>
    </w:p>
    <w:p w:rsidR="00747279" w:rsidRPr="00E542B0" w:rsidRDefault="00FE015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 2</w:t>
      </w:r>
      <w:r w:rsidR="002F132A" w:rsidRPr="00E542B0">
        <w:rPr>
          <w:rFonts w:ascii="Times New Roman" w:hAnsi="Times New Roman"/>
          <w:b/>
          <w:color w:val="000000" w:themeColor="text1"/>
          <w:sz w:val="24"/>
          <w:szCs w:val="24"/>
        </w:rPr>
        <w:t>3 -</w:t>
      </w:r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Atunci când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îşi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desfăşoară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activitatea, conducătorul auto trebuie să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deţină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la bordul autoturismului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să prezinte organului de control rutie</w:t>
      </w:r>
      <w:r w:rsidR="00610BAC" w:rsidRPr="00E542B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pe lângă documentele prevăzute prin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Ordonanţa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urgenţă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Guvernului nr. 195/2002 privind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circulaţia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 drumurile publice, republicată, cu modificările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completările ulterioare, următoarele documente:</w:t>
      </w:r>
    </w:p>
    <w:p w:rsidR="00747279" w:rsidRPr="00E542B0" w:rsidRDefault="00747279" w:rsidP="00E542B0">
      <w:pPr>
        <w:pStyle w:val="ListParagraph"/>
        <w:numPr>
          <w:ilvl w:val="0"/>
          <w:numId w:val="2"/>
        </w:numPr>
        <w:shd w:val="clear" w:color="auto" w:fill="FFFFFF"/>
        <w:tabs>
          <w:tab w:val="left" w:pos="270"/>
        </w:tabs>
        <w:spacing w:before="96" w:line="240" w:lineRule="auto"/>
        <w:ind w:left="0" w:right="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asigur</w:t>
      </w:r>
      <w:r w:rsidR="00BD3F05" w:rsidRPr="00E542B0">
        <w:rPr>
          <w:rFonts w:ascii="Times New Roman" w:hAnsi="Times New Roman"/>
          <w:color w:val="000000" w:themeColor="text1"/>
          <w:sz w:val="24"/>
          <w:szCs w:val="24"/>
        </w:rPr>
        <w:t>area de răspundere civilă auto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48A2" w:rsidRPr="00E542B0" w:rsidRDefault="00747279" w:rsidP="00E542B0">
      <w:pPr>
        <w:pStyle w:val="ListParagraph"/>
        <w:numPr>
          <w:ilvl w:val="0"/>
          <w:numId w:val="2"/>
        </w:numPr>
        <w:shd w:val="clear" w:color="auto" w:fill="FFFFFF"/>
        <w:tabs>
          <w:tab w:val="left" w:pos="270"/>
        </w:tabs>
        <w:spacing w:before="96" w:line="240" w:lineRule="auto"/>
        <w:ind w:left="0" w:right="34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asigurarea pentru persoane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bunurile acestora;</w:t>
      </w:r>
      <w:r w:rsidR="00610BA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7279" w:rsidRPr="00E542B0" w:rsidRDefault="00C34457" w:rsidP="00E542B0">
      <w:pPr>
        <w:pStyle w:val="ListParagraph"/>
        <w:shd w:val="clear" w:color="auto" w:fill="FFFFFF"/>
        <w:tabs>
          <w:tab w:val="left" w:pos="270"/>
        </w:tabs>
        <w:spacing w:before="96" w:line="240" w:lineRule="auto"/>
        <w:ind w:left="0" w:right="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copia tipărită a contractului încheiat între operator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operatorul de transport alternativ, potrivit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dispoziţiilor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art. 1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47279" w:rsidRPr="00E542B0" w:rsidRDefault="00C34457" w:rsidP="00E542B0">
      <w:pPr>
        <w:pStyle w:val="ListParagraph"/>
        <w:shd w:val="clear" w:color="auto" w:fill="FFFFFF"/>
        <w:tabs>
          <w:tab w:val="left" w:pos="270"/>
        </w:tabs>
        <w:spacing w:before="96" w:line="240" w:lineRule="auto"/>
        <w:ind w:left="0" w:right="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d) </w:t>
      </w:r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copia </w:t>
      </w:r>
      <w:r w:rsidR="00BD3F0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conformă a </w:t>
      </w:r>
      <w:proofErr w:type="spellStart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autorizaţiei</w:t>
      </w:r>
      <w:proofErr w:type="spellEnd"/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transport alter</w:t>
      </w:r>
      <w:r w:rsidR="00610BAC" w:rsidRPr="00E542B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747279" w:rsidRPr="00E542B0">
        <w:rPr>
          <w:rFonts w:ascii="Times New Roman" w:hAnsi="Times New Roman"/>
          <w:color w:val="000000" w:themeColor="text1"/>
          <w:sz w:val="24"/>
          <w:szCs w:val="24"/>
        </w:rPr>
        <w:t>ativ.</w:t>
      </w:r>
    </w:p>
    <w:p w:rsidR="00FE0156" w:rsidRPr="00E542B0" w:rsidRDefault="00B90359" w:rsidP="00E542B0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>Capitolul IV</w:t>
      </w:r>
      <w:r w:rsidR="0082367D" w:rsidRPr="00E542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Obligațiile operatorului</w:t>
      </w:r>
      <w:r w:rsidR="00610BAC"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6071BF"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platformei</w:t>
      </w:r>
      <w:r w:rsidR="00610BAC"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 digital</w:t>
      </w:r>
      <w:r w:rsidR="006071BF"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E542B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, operatorului de transport alternativ, precum și a conducătorilor auto</w:t>
      </w:r>
    </w:p>
    <w:p w:rsidR="00105FA8" w:rsidRPr="00E542B0" w:rsidRDefault="00B9035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2</w:t>
      </w:r>
      <w:r w:rsidR="006071BF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4 </w:t>
      </w:r>
      <w:r w:rsidR="006071BF" w:rsidRPr="00E542B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071BF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E30D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Operatorul 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>platform</w:t>
      </w:r>
      <w:r w:rsidR="006071BF" w:rsidRPr="00E542B0">
        <w:rPr>
          <w:rFonts w:ascii="Times New Roman" w:hAnsi="Times New Roman"/>
          <w:color w:val="000000" w:themeColor="text1"/>
          <w:sz w:val="24"/>
          <w:szCs w:val="24"/>
        </w:rPr>
        <w:t>ei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digital</w:t>
      </w:r>
      <w:r w:rsidR="006071BF"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are următoarele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>obligaţii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specifice:</w:t>
      </w:r>
    </w:p>
    <w:p w:rsidR="00105FA8" w:rsidRPr="00E542B0" w:rsidRDefault="00105FA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pacing w:val="-13"/>
          <w:sz w:val="24"/>
          <w:szCs w:val="24"/>
          <w:lang w:eastAsia="ro-RO"/>
        </w:rPr>
        <w:t xml:space="preserve">a)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să informeze complet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cuprinzător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toţi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utilizatorii, la înregistrarea acestora pe platforma digital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, cu privire la termenii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condiţiile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funcţionare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 platformei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br/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digitale, la drepturile </w:t>
      </w:r>
      <w:proofErr w:type="spellStart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>obligaţiile</w:t>
      </w:r>
      <w:proofErr w:type="spellEnd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 lor în cursul </w:t>
      </w:r>
      <w:proofErr w:type="spellStart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 după utilizarea platformei digitale,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precum 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ș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 cu privire la prelucrarea datelor lor cu</w:t>
      </w:r>
      <w:r w:rsidR="001140B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aracter personal;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termeni</w:t>
      </w:r>
      <w:r w:rsidR="00E40AA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condi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ţii</w:t>
      </w:r>
      <w:r w:rsidR="00E40AA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le</w:t>
      </w:r>
      <w:proofErr w:type="spellEnd"/>
      <w:r w:rsidR="00E40AA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privind funcționarea platformei digitale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trebuie să poată fi accesați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cu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uşurinţă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utilizatori prin </w:t>
      </w:r>
      <w:r w:rsidR="001140B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intermediul </w:t>
      </w:r>
      <w:r w:rsidR="00E40AA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acesteia</w:t>
      </w:r>
      <w:r w:rsidR="001140B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iar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operatorul 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trebuie să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permit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doar utilizatorilor care au fost de acord în mod expres cu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aceşti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termeni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condiţii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să devină membri ai platformei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digitale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105FA8" w:rsidRPr="00E542B0" w:rsidRDefault="00105FA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pacing w:val="-7"/>
          <w:sz w:val="24"/>
          <w:szCs w:val="24"/>
          <w:lang w:eastAsia="ro-RO"/>
        </w:rPr>
        <w:t>b)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să opereze un sistem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funcţional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asistenţă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pentru utilizatori, disponibil pasagerilor în legătură cu orice aspecte referitoare la cursa lor;</w:t>
      </w:r>
    </w:p>
    <w:p w:rsidR="00105FA8" w:rsidRPr="00E542B0" w:rsidRDefault="00105FA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c) să implementeze un sistem de verificare 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calităţii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pentru activitatea de transport alternativ oferit de conducătorii auto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acceptaţi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 platformă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digitală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105FA8" w:rsidRPr="00E542B0" w:rsidRDefault="004647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pacing w:val="-10"/>
          <w:sz w:val="24"/>
          <w:szCs w:val="24"/>
          <w:lang w:eastAsia="ro-RO"/>
        </w:rPr>
        <w:t>d</w:t>
      </w:r>
      <w:r w:rsidR="00105FA8" w:rsidRPr="00E542B0">
        <w:rPr>
          <w:rFonts w:ascii="Times New Roman" w:hAnsi="Times New Roman"/>
          <w:color w:val="000000" w:themeColor="text1"/>
          <w:spacing w:val="-10"/>
          <w:sz w:val="24"/>
          <w:szCs w:val="24"/>
          <w:lang w:eastAsia="ro-RO"/>
        </w:rPr>
        <w:t>)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să păstreze d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atele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fiecărei curse </w:t>
      </w:r>
      <w:r w:rsidR="002815E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efectuate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operatorul de transport alternativ prin intermediul platformei digitale pentru o perioadă de cel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puţin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5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ani</w:t>
      </w:r>
      <w:r w:rsidR="0062210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. Aceste date se comunică și 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sucursalei operatorului nerezident al platformei digitale 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ș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 se păstrează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ace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asta din urmă pe acee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ași perioadă de timp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105FA8" w:rsidRPr="00E542B0" w:rsidRDefault="004647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să păstreze datele cu</w:t>
      </w:r>
      <w:r w:rsidR="002815E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caracter personal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ale </w:t>
      </w:r>
      <w:r w:rsidR="0072392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conducătorilor auto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pentru cel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puţin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doi ani de la data la care </w:t>
      </w:r>
      <w:r w:rsidR="00E05B1C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conducătorul auto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s-a retras sau a fost eliminat de pe platformă de către operator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 Aceste date se comunică</w:t>
      </w:r>
      <w:r w:rsidR="009C35F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sucursalei operatorului nerezident al platformei digitale din România </w:t>
      </w:r>
      <w:r w:rsidR="0065105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și se păstrează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ace</w:t>
      </w:r>
      <w:r w:rsidR="002B042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asta din urmă pe acee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ași perioadă de timp;</w:t>
      </w:r>
    </w:p>
    <w:p w:rsidR="00AD519A" w:rsidRPr="00E542B0" w:rsidRDefault="004647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f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să permi</w:t>
      </w:r>
      <w:r w:rsidR="002815E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tă accesul la platforma digitală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doar pasagerilor care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-au înregistrat în mod corespunzător datele cu caracter perso</w:t>
      </w:r>
      <w:r w:rsidR="002815E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nal cerute de platforma digitală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doar </w:t>
      </w:r>
      <w:r w:rsidR="005F317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operatorilor de transport și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conducătorilor auto </w:t>
      </w:r>
      <w:r w:rsidR="005F317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ai acestora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care respectă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dispoziţiile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prezentei </w:t>
      </w:r>
      <w:r w:rsidR="00BC7745" w:rsidRPr="00E542B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rdonanțe de 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lastRenderedPageBreak/>
        <w:t>urgență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onducătorii auto care nu pot fi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identificaţi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în mod corespunzător în baza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informaţiilor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furnizate la înregistrare nu vor primi drept de acces la platforma</w:t>
      </w:r>
      <w:r w:rsidR="002815E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digitală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şi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</w:t>
      </w:r>
      <w:r w:rsidR="00EE45E1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implicit, nu vor putea presta </w:t>
      </w:r>
      <w:r w:rsidR="005F317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activități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transport alternativ;</w:t>
      </w:r>
    </w:p>
    <w:p w:rsidR="00105FA8" w:rsidRPr="00E542B0" w:rsidRDefault="004647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să asigure securitatea cibernetică a platformei digitale </w:t>
      </w:r>
      <w:proofErr w:type="spellStart"/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105FA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tuturor datelor 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>încărcate de utilizatori;</w:t>
      </w:r>
    </w:p>
    <w:p w:rsidR="004002BB" w:rsidRPr="00E542B0" w:rsidRDefault="004647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notifice, în termen de 15 zile, Ministerul Comunicațiilor și Societății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Informationale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 orice modificare care afectează condițiile prevăzute la art.7.</w:t>
      </w:r>
    </w:p>
    <w:p w:rsidR="002B09A9" w:rsidRPr="00E542B0" w:rsidRDefault="0046471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să 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prelucr</w:t>
      </w:r>
      <w:r w:rsidR="00242869"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ze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toate datele cu caracter personal colectate prin intermediul platformei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digitale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 conformitate cu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dispoziţiile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legale în vigoare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inform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eze  în mod 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corespunzător, înainte de înregistrare,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toţi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membrii, prin intermediul platformei digitale, cu privire la colectarea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prelucrarea datelor cu caracter personal ale acestora. </w:t>
      </w:r>
    </w:p>
    <w:p w:rsidR="0002369A" w:rsidRPr="00E542B0" w:rsidRDefault="005938B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) să admită pe platforma digitală d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oar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solicitanţii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care 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sunt </w:t>
      </w:r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de acord în mod expres cu termenii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>condiţiile</w:t>
      </w:r>
      <w:proofErr w:type="spellEnd"/>
      <w:r w:rsidR="000A05A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prelucrării datelor cu caracter personal.</w:t>
      </w:r>
    </w:p>
    <w:p w:rsidR="007D5285" w:rsidRPr="00E542B0" w:rsidRDefault="005938B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să solicite operatorului de transport alternativ, la fiecare 12 luni de la data acceptării pe platformă, documente </w:t>
      </w:r>
      <w:proofErr w:type="spellStart"/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privin</w:t>
      </w:r>
      <w:proofErr w:type="spellEnd"/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modul de îndeplinire  în continuare a </w:t>
      </w:r>
      <w:proofErr w:type="spellStart"/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condiţiilor</w:t>
      </w:r>
      <w:proofErr w:type="spellEnd"/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legale pentru efectuarea activității de transport alternativ de către conducătorii auto </w:t>
      </w:r>
      <w:proofErr w:type="spellStart"/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autoturismele utilizate. </w:t>
      </w:r>
    </w:p>
    <w:p w:rsidR="00CF7724" w:rsidRPr="00E542B0" w:rsidRDefault="005938B8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7D528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să elimine 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de pe platforma digitală</w:t>
      </w:r>
      <w:r w:rsidR="007D528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operatorii de transport alternativ, conducătorii auto și autoturismele care nu mai îndeplinesc condițiile legale pentru efectuarea transportului alternativ</w:t>
      </w:r>
      <w:r w:rsidR="002B09A9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38B8" w:rsidRPr="00E542B0" w:rsidRDefault="005938B8" w:rsidP="00E542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m) toate informațiile publicate pe platforma electronică să fie obligatoriu și în limba română;</w:t>
      </w:r>
    </w:p>
    <w:p w:rsidR="005938B8" w:rsidRPr="00E542B0" w:rsidRDefault="005938B8" w:rsidP="00E542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n)să publice pe platformă avizul tehnic eliberat de către Ministerul Comunicațiilor și Societății Informaționale;</w:t>
      </w:r>
    </w:p>
    <w:p w:rsidR="005938B8" w:rsidRPr="00E542B0" w:rsidRDefault="005938B8" w:rsidP="00E542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o) sa publice pe platforma datele de înregistrare fiscală și datele de contact </w:t>
      </w:r>
    </w:p>
    <w:p w:rsidR="005938B8" w:rsidRPr="00E542B0" w:rsidRDefault="005938B8" w:rsidP="00E54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p)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achite la bugetul de stat o taxă anuală în valoare de</w:t>
      </w:r>
      <w:r w:rsidR="00AB3E7D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50 000 lei.</w:t>
      </w:r>
    </w:p>
    <w:p w:rsidR="00B936F0" w:rsidRPr="00E542B0" w:rsidRDefault="00B936F0" w:rsidP="00E542B0">
      <w:pPr>
        <w:pStyle w:val="NoSpacing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6A74" w:rsidRPr="00E542B0" w:rsidRDefault="00B9035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2</w:t>
      </w:r>
      <w:r w:rsidR="002B09A9" w:rsidRPr="00E542B0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6071BF" w:rsidRPr="00E542B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B72F9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La solicitarea </w:t>
      </w:r>
      <w:proofErr w:type="spellStart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>autorităţi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>lor</w:t>
      </w:r>
      <w:proofErr w:type="spellEnd"/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atribuții în domeniu</w:t>
      </w:r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operatorul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platformei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digitale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sau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 sucursalei operatorului nerezident al platformei digitale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</w:rPr>
        <w:t>, după caz,</w:t>
      </w:r>
      <w:r w:rsidR="004002B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va pune la </w:t>
      </w:r>
      <w:proofErr w:type="spellStart"/>
      <w:r w:rsidR="009E777F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dispoziţia</w:t>
      </w:r>
      <w:proofErr w:type="spellEnd"/>
      <w:r w:rsidR="009E777F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acestora</w:t>
      </w:r>
      <w:r w:rsidR="00CF7724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toate </w:t>
      </w:r>
      <w:proofErr w:type="spellStart"/>
      <w:r w:rsidR="00CF7724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informaţiile</w:t>
      </w:r>
      <w:proofErr w:type="spellEnd"/>
      <w:r w:rsidR="00CF7724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cerute pe care le </w:t>
      </w:r>
      <w:proofErr w:type="spellStart"/>
      <w:r w:rsidR="00CF7724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deţine</w:t>
      </w:r>
      <w:proofErr w:type="spellEnd"/>
      <w:r w:rsidR="00CF7724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4002BB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în legătură cu desfășurarea activității </w:t>
      </w:r>
      <w:r w:rsidR="00CF7724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>de către operatorii de transport alternativ</w:t>
      </w:r>
      <w:r w:rsidR="00B936F0" w:rsidRPr="00E542B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prin intermediul platformei digitale. Punerea la </w:t>
      </w:r>
      <w:proofErr w:type="spellStart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>dispoziţie</w:t>
      </w:r>
      <w:proofErr w:type="spellEnd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acestor </w:t>
      </w:r>
      <w:proofErr w:type="spellStart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>informaţii</w:t>
      </w:r>
      <w:proofErr w:type="spellEnd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se realiz</w:t>
      </w:r>
      <w:r w:rsidR="00D92C27" w:rsidRPr="00E542B0">
        <w:rPr>
          <w:rFonts w:ascii="Times New Roman" w:hAnsi="Times New Roman"/>
          <w:color w:val="000000" w:themeColor="text1"/>
          <w:sz w:val="24"/>
          <w:szCs w:val="24"/>
        </w:rPr>
        <w:t>ează</w:t>
      </w:r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 conformitate cu </w:t>
      </w:r>
      <w:proofErr w:type="spellStart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>dispoziţiile</w:t>
      </w:r>
      <w:proofErr w:type="spellEnd"/>
      <w:r w:rsidR="00CF772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legale în vigoare</w:t>
      </w:r>
      <w:r w:rsidR="0023187F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6F0" w:rsidRPr="00E542B0" w:rsidRDefault="00B936F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5285" w:rsidRPr="00E542B0" w:rsidRDefault="004D34C6" w:rsidP="00E542B0">
      <w:pPr>
        <w:shd w:val="clear" w:color="auto" w:fill="FFFFFF"/>
        <w:spacing w:after="0" w:line="240" w:lineRule="auto"/>
        <w:ind w:left="10" w:right="5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2</w:t>
      </w:r>
      <w:r w:rsidR="007D5285" w:rsidRPr="00E542B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A0A36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1DD5" w:rsidRPr="00E542B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51DD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0A36" w:rsidRPr="00E542B0">
        <w:rPr>
          <w:rFonts w:ascii="Times New Roman" w:hAnsi="Times New Roman"/>
          <w:color w:val="000000" w:themeColor="text1"/>
          <w:sz w:val="24"/>
          <w:szCs w:val="24"/>
        </w:rPr>
        <w:t>Operator</w:t>
      </w:r>
      <w:r w:rsidR="007D5285" w:rsidRPr="00E542B0">
        <w:rPr>
          <w:rFonts w:ascii="Times New Roman" w:hAnsi="Times New Roman"/>
          <w:color w:val="000000" w:themeColor="text1"/>
          <w:sz w:val="24"/>
          <w:szCs w:val="24"/>
        </w:rPr>
        <w:t>ul</w:t>
      </w:r>
      <w:r w:rsidR="00BA0A3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transport alternativ </w:t>
      </w:r>
      <w:r w:rsidR="007D5285" w:rsidRPr="00E542B0">
        <w:rPr>
          <w:rFonts w:ascii="Times New Roman" w:hAnsi="Times New Roman"/>
          <w:color w:val="000000" w:themeColor="text1"/>
          <w:sz w:val="24"/>
          <w:szCs w:val="24"/>
        </w:rPr>
        <w:t>are următoarele obligații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D5285" w:rsidRPr="00E542B0" w:rsidRDefault="007D5285" w:rsidP="00E542B0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after="0" w:line="240" w:lineRule="auto"/>
        <w:ind w:left="0" w:right="58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să utilizeze la efectuarea transportului alternativ autoturisme pentru care au fost emise în prealabil copii conforme a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autorizației de transport alternativ;</w:t>
      </w:r>
    </w:p>
    <w:p w:rsidR="00DF3CF9" w:rsidRPr="00E542B0" w:rsidRDefault="00DF3CF9" w:rsidP="00E542B0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before="106" w:line="240" w:lineRule="auto"/>
        <w:ind w:left="0" w:right="6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utilizeze la efectuarea transportului alternativ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doar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autoturisme</w:t>
      </w:r>
      <w:r w:rsidR="0024286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care </w:t>
      </w:r>
      <w:r w:rsidR="00B936F0" w:rsidRPr="00E542B0">
        <w:rPr>
          <w:rFonts w:ascii="Times New Roman" w:hAnsi="Times New Roman"/>
          <w:color w:val="000000" w:themeColor="text1"/>
          <w:sz w:val="24"/>
          <w:szCs w:val="24"/>
        </w:rPr>
        <w:t>respectă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 prevederile art. 21</w:t>
      </w:r>
      <w:r w:rsidR="0024286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 alin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4286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(1)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5285" w:rsidRPr="00E542B0" w:rsidRDefault="007D5285" w:rsidP="00E542B0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before="106" w:line="240" w:lineRule="auto"/>
        <w:ind w:left="0" w:right="6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utilizeze la efectuarea transportului alternativ conducători auto care îndeplinesc condițiile prevăzute la art. 22;</w:t>
      </w:r>
    </w:p>
    <w:p w:rsidR="007D5285" w:rsidRPr="00E542B0" w:rsidRDefault="0065105E" w:rsidP="00E542B0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before="106" w:line="240" w:lineRule="auto"/>
        <w:ind w:left="0" w:right="6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nu transmită copia conformă </w:t>
      </w:r>
      <w:r w:rsidR="00DF3CF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 autorizației de transport alternativ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către alt operator de transport alternativ sau oricărei alte</w:t>
      </w:r>
      <w:r w:rsidR="00C042B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persoane, pentru a fi utilizată în scopul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efectuării transport</w:t>
      </w:r>
      <w:r w:rsidR="00DF3CF9" w:rsidRPr="00E542B0">
        <w:rPr>
          <w:rFonts w:ascii="Times New Roman" w:hAnsi="Times New Roman"/>
          <w:color w:val="000000" w:themeColor="text1"/>
          <w:sz w:val="24"/>
          <w:szCs w:val="24"/>
        </w:rPr>
        <w:t>ului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alternativ; </w:t>
      </w:r>
    </w:p>
    <w:p w:rsidR="00242869" w:rsidRPr="00E542B0" w:rsidRDefault="00DF3CF9" w:rsidP="00E542B0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before="106" w:line="240" w:lineRule="auto"/>
        <w:ind w:left="0" w:right="6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să pună la dispoziția conducătorului auto d</w:t>
      </w:r>
      <w:r w:rsidR="00C042BA" w:rsidRPr="00E542B0">
        <w:rPr>
          <w:rFonts w:ascii="Times New Roman" w:hAnsi="Times New Roman"/>
          <w:color w:val="000000" w:themeColor="text1"/>
          <w:sz w:val="24"/>
          <w:szCs w:val="24"/>
        </w:rPr>
        <w:t>ocumentele prevăzute la art. 23;</w:t>
      </w:r>
    </w:p>
    <w:p w:rsidR="00BA0A36" w:rsidRPr="00E542B0" w:rsidRDefault="00BA0A36" w:rsidP="00E542B0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before="106" w:line="240" w:lineRule="auto"/>
        <w:ind w:left="0" w:right="6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să raporteze operatorului </w:t>
      </w:r>
      <w:r w:rsidR="00AA429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platformei digitale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orice modificare 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informaţiilor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datelor furnizate acestuia în maximum 24 ore de la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apariţia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oricărei astfel de modificări</w:t>
      </w:r>
      <w:r w:rsidR="006A0E1C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A0E1C" w:rsidRPr="00E542B0" w:rsidRDefault="006A0E1C" w:rsidP="00E542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g)să utilizeze pentru intermedierea transportului alternativ doar platforme electronice cu avizul tehnic valabil,  eliberat de către Ministerul Comunicațiilor și Societății Informaționale (MCSI).</w:t>
      </w:r>
      <w:r w:rsidR="00AB3E7D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Datele referitoare la valabilitatea avizului vor fi publicate pe site-ul MCSI.</w:t>
      </w:r>
    </w:p>
    <w:p w:rsidR="00173ED5" w:rsidRPr="00E542B0" w:rsidRDefault="004D34C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052E41" w:rsidRPr="00E542B0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A51DD5"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A51DD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2869" w:rsidRPr="00E542B0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7C4EA2" w:rsidRPr="00E542B0">
        <w:rPr>
          <w:rFonts w:ascii="Times New Roman" w:hAnsi="Times New Roman"/>
          <w:color w:val="000000" w:themeColor="text1"/>
          <w:sz w:val="24"/>
          <w:szCs w:val="24"/>
        </w:rPr>
        <w:t>onducătorii</w:t>
      </w:r>
      <w:r w:rsidR="0024286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auto au următoarele </w:t>
      </w:r>
      <w:proofErr w:type="spellStart"/>
      <w:r w:rsidR="00173ED5" w:rsidRPr="00E542B0">
        <w:rPr>
          <w:rFonts w:ascii="Times New Roman" w:hAnsi="Times New Roman"/>
          <w:color w:val="000000" w:themeColor="text1"/>
          <w:sz w:val="24"/>
          <w:szCs w:val="24"/>
        </w:rPr>
        <w:t>obligaţii</w:t>
      </w:r>
      <w:proofErr w:type="spellEnd"/>
      <w:r w:rsidR="00173ED5" w:rsidRPr="00E542B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D34C6" w:rsidRPr="00E542B0" w:rsidRDefault="004D34C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a) să aibă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ţinută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corespunzătoare, un comportament civilizat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preventiv în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relaţia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clientul;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73ED5" w:rsidRPr="00E542B0" w:rsidRDefault="004D34C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lastRenderedPageBreak/>
        <w:t>b</w:t>
      </w:r>
      <w:r w:rsidR="003A10D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să</w:t>
      </w:r>
      <w:r w:rsidR="00A47D4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nu refuze efectuarea cursei î</w:t>
      </w:r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n </w:t>
      </w:r>
      <w:proofErr w:type="spellStart"/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condiţiile</w:t>
      </w:r>
      <w:proofErr w:type="spellEnd"/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iniţial</w:t>
      </w:r>
      <w:proofErr w:type="spellEnd"/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agreate;</w:t>
      </w:r>
    </w:p>
    <w:p w:rsidR="00173ED5" w:rsidRPr="00E542B0" w:rsidRDefault="004D34C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</w:t>
      </w:r>
      <w:r w:rsidR="003A10D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) să</w:t>
      </w:r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nu solicite plata de cătr</w:t>
      </w:r>
      <w:r w:rsidR="003A10D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e pasager a </w:t>
      </w:r>
      <w:r w:rsidR="00BC774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unei alte</w:t>
      </w:r>
      <w:r w:rsidR="003A10D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sume de bani î</w:t>
      </w:r>
      <w:r w:rsidR="00173ED5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n schimbul activității de transport efectuate;</w:t>
      </w:r>
    </w:p>
    <w:p w:rsidR="004367CE" w:rsidRPr="00E542B0" w:rsidRDefault="009E777F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AF2D43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să transporte bagajele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clienţilor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în cazul transportului de persoane, în limitele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spaţiului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destinat pentru acestea, fără perceperea de tarife suplimentare;</w:t>
      </w:r>
    </w:p>
    <w:p w:rsidR="00B90359" w:rsidRPr="00E542B0" w:rsidRDefault="009E777F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="00AF2D43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să se supună controlului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autorităţilor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398C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cu atribuții în domeniu</w:t>
      </w:r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să prezinte la control, în timpul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activităţii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documentele prevăzute de prezenta </w:t>
      </w:r>
      <w:r w:rsidR="00DD398C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ordonanță de urgență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legislaţia</w:t>
      </w:r>
      <w:proofErr w:type="spellEnd"/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în vigoare;</w:t>
      </w:r>
    </w:p>
    <w:p w:rsidR="00D71C37" w:rsidRPr="00E542B0" w:rsidRDefault="009E777F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</w:t>
      </w:r>
      <w:r w:rsidR="00A51DD5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90359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să nu utilizeze mijloacele audio/video fără acordul clientului</w:t>
      </w:r>
      <w:r w:rsidR="00DD398C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42869" w:rsidRPr="00E542B0" w:rsidRDefault="0024286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E777F" w:rsidRPr="00E542B0" w:rsidRDefault="00DB2A1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A37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bookmarkEnd w:id="1"/>
      <w:r w:rsidR="00052E41" w:rsidRPr="00E542B0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- (1) </w:t>
      </w:r>
      <w:r w:rsidR="00DF060B" w:rsidRPr="00E542B0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>ontr</w:t>
      </w:r>
      <w:r w:rsidR="00FF0838" w:rsidRPr="00E542B0">
        <w:rPr>
          <w:rFonts w:ascii="Times New Roman" w:hAnsi="Times New Roman"/>
          <w:color w:val="000000" w:themeColor="text1"/>
          <w:sz w:val="24"/>
          <w:szCs w:val="24"/>
        </w:rPr>
        <w:t>olul respectării prevederilor p</w:t>
      </w:r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>rezentei ordonanțe de urgență este asigurat de către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D090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2A1C" w:rsidRPr="00E542B0" w:rsidRDefault="00DB2A1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Ministerul Comunicațiilor și Societății Informaționale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2A1C" w:rsidRPr="00E542B0" w:rsidRDefault="00DB2A1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b) I</w:t>
      </w: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nspectoratul de Stat pentru Controlul în Transportul Rutier - </w:t>
      </w:r>
      <w:r w:rsidRPr="00E542B0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I.S.C.T.R.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D1244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2A1C" w:rsidRPr="00E542B0" w:rsidRDefault="00DB2A1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Agenția Națională de Administrare Fiscală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2A1C" w:rsidRPr="00E542B0" w:rsidRDefault="004F4DF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structurile </w:t>
      </w:r>
      <w:proofErr w:type="spellStart"/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>poliţiei</w:t>
      </w:r>
      <w:proofErr w:type="spellEnd"/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rutiere din cadrul Inspectoratului General al </w:t>
      </w:r>
      <w:proofErr w:type="spellStart"/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>Poliţiei</w:t>
      </w:r>
      <w:proofErr w:type="spellEnd"/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Române;</w:t>
      </w:r>
    </w:p>
    <w:p w:rsidR="00DB2A1C" w:rsidRPr="00E542B0" w:rsidRDefault="004F4DF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Autoritatea </w:t>
      </w:r>
      <w:proofErr w:type="spellStart"/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>Naţională</w:t>
      </w:r>
      <w:proofErr w:type="spellEnd"/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pentru </w:t>
      </w:r>
      <w:proofErr w:type="spellStart"/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Protecţia</w:t>
      </w:r>
      <w:proofErr w:type="spellEnd"/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Consumatorilor</w:t>
      </w:r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2A1C" w:rsidRPr="00E542B0" w:rsidRDefault="004F4DF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) Inspectoratele Teritoriale de M</w:t>
      </w:r>
      <w:r w:rsidR="00DB2A1C" w:rsidRPr="00E542B0">
        <w:rPr>
          <w:rFonts w:ascii="Times New Roman" w:hAnsi="Times New Roman"/>
          <w:color w:val="000000" w:themeColor="text1"/>
          <w:sz w:val="24"/>
          <w:szCs w:val="24"/>
        </w:rPr>
        <w:t>uncă.</w:t>
      </w:r>
    </w:p>
    <w:p w:rsidR="00CD0906" w:rsidRPr="00E542B0" w:rsidRDefault="00DB2A1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(2) În traficul rutier, controlul </w:t>
      </w:r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>transportului alternativ se efectuează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către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reprezentanţii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autorităţilo</w:t>
      </w:r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spellEnd"/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>menţionate</w:t>
      </w:r>
      <w:proofErr w:type="spellEnd"/>
      <w:r w:rsidR="004F4DF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la alin. (1) lit. b</w:t>
      </w:r>
      <w:r w:rsidR="00CD090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3C19CA" w:rsidRPr="00E542B0">
        <w:rPr>
          <w:rFonts w:ascii="Times New Roman" w:hAnsi="Times New Roman"/>
          <w:color w:val="000000" w:themeColor="text1"/>
          <w:sz w:val="24"/>
          <w:szCs w:val="24"/>
        </w:rPr>
        <w:t>c) și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0906" w:rsidRPr="00E542B0">
        <w:rPr>
          <w:rFonts w:ascii="Times New Roman" w:hAnsi="Times New Roman"/>
          <w:color w:val="000000" w:themeColor="text1"/>
          <w:sz w:val="24"/>
          <w:szCs w:val="24"/>
        </w:rPr>
        <w:t>d).</w:t>
      </w:r>
    </w:p>
    <w:p w:rsidR="00CD0906" w:rsidRPr="00E542B0" w:rsidRDefault="00CD0906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(3) La sediul operatorului platformei digitale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ori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al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sucursalei operatorului nerezident al platformei digitale din România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și/sau al operatorului de transport alternativ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controlul transportului alternativ se efectuează de către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reprezentanţii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autorităţilor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me</w:t>
      </w:r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>nţionate</w:t>
      </w:r>
      <w:proofErr w:type="spellEnd"/>
      <w:r w:rsidR="009E777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la alin. (1) lit. a) , b),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c), e) și f).</w:t>
      </w:r>
    </w:p>
    <w:p w:rsidR="00D71C37" w:rsidRPr="00E542B0" w:rsidRDefault="00D71C37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A53BB" w:rsidRPr="00E542B0" w:rsidRDefault="006A53BB" w:rsidP="00E542B0">
      <w:pPr>
        <w:pStyle w:val="NoSpacing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Capitolul V Sancțiuni</w:t>
      </w:r>
    </w:p>
    <w:p w:rsidR="00D71C37" w:rsidRPr="00E542B0" w:rsidRDefault="00D71C37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923EB" w:rsidRPr="00E542B0" w:rsidRDefault="00B923E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052E41" w:rsidRPr="00E542B0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442E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Constituie </w:t>
      </w:r>
      <w:proofErr w:type="spellStart"/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>contravenţie</w:t>
      </w:r>
      <w:proofErr w:type="spellEnd"/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dacă potrivit legii penale fapta nu constituie </w:t>
      </w:r>
      <w:proofErr w:type="spellStart"/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>infracţiune</w:t>
      </w:r>
      <w:proofErr w:type="spellEnd"/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i se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sancţionează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amenda de la 5.000 LEI la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15.000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LEI, următoarele fapte ale operatorului</w:t>
      </w:r>
      <w:r w:rsidR="00DD398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>platformei</w:t>
      </w:r>
      <w:r w:rsidR="00DD398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digital</w:t>
      </w:r>
      <w:r w:rsidR="00052E41" w:rsidRPr="00E542B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542B0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B923EB" w:rsidRPr="00E542B0" w:rsidRDefault="00B923E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pacing w:val="-7"/>
          <w:sz w:val="24"/>
          <w:szCs w:val="24"/>
          <w:lang w:eastAsia="ro-RO"/>
        </w:rPr>
        <w:t>a)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34D2"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>acceptarea pe platforma digitală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 a</w:t>
      </w:r>
      <w:r w:rsidR="00E834D2"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 unor conducători auto care nu î</w:t>
      </w:r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ndeplinesc </w:t>
      </w:r>
      <w:proofErr w:type="spellStart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>condiţiile</w:t>
      </w:r>
      <w:proofErr w:type="spellEnd"/>
      <w:r w:rsidRPr="00E542B0">
        <w:rPr>
          <w:rFonts w:ascii="Times New Roman" w:hAnsi="Times New Roman"/>
          <w:color w:val="000000" w:themeColor="text1"/>
          <w:spacing w:val="-1"/>
          <w:sz w:val="24"/>
          <w:szCs w:val="24"/>
          <w:lang w:eastAsia="ro-RO"/>
        </w:rPr>
        <w:t xml:space="preserve"> cerute de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prezenta </w:t>
      </w:r>
      <w:r w:rsidR="00D969DE" w:rsidRPr="00E542B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rdonanță de urgență </w:t>
      </w:r>
      <w:r w:rsidR="00621CE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pentru a efectua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transport alternativ;</w:t>
      </w:r>
    </w:p>
    <w:p w:rsidR="00B923EB" w:rsidRPr="00E542B0" w:rsidRDefault="00B923E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pacing w:val="-6"/>
          <w:sz w:val="24"/>
          <w:szCs w:val="24"/>
          <w:lang w:eastAsia="ro-RO"/>
        </w:rPr>
        <w:t>b)</w:t>
      </w:r>
      <w:r w:rsidR="00E834D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0B3E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nerespectarea obligației prevăzută la art.24 lit. l)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0B3E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sau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neactualizarea la timp 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documentaţiei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păstrate de operat</w:t>
      </w:r>
      <w:r w:rsidR="00E834D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or </w:t>
      </w:r>
      <w:r w:rsidR="000B3E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cu privire la conducătorii auto și autoturismele înregistrate pe platforma digitală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B923EB" w:rsidRPr="00E542B0" w:rsidRDefault="00B923E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c) schimbarea ter</w:t>
      </w:r>
      <w:r w:rsidR="00E834D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menilor ș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i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condiţiilor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utilizare a pla</w:t>
      </w:r>
      <w:r w:rsidR="00E834D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tformei digitale fără notificarea prealabilă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 utilizatorilor</w:t>
      </w:r>
      <w:r w:rsidR="00247B12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.</w:t>
      </w:r>
    </w:p>
    <w:p w:rsidR="0041783D" w:rsidRPr="00E542B0" w:rsidRDefault="0041783D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(2)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contravenţie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dacă potrivit legii penale fapta nu 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și 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proofErr w:type="spellStart"/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>sancţionează</w:t>
      </w:r>
      <w:proofErr w:type="spellEnd"/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amenda de la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10.000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LEI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la 30.000 LEI, intermedierea transportului alternativ de către operatorul platformei digitale prin acceptarea și acordarea accesului la platforma digitală,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 unui autoturism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pentru care nu s-a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eliberat copie conformă a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autorizaţiei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transport alternativ sau ace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</w:rPr>
        <w:t>asta are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valabilitatea depășită.</w:t>
      </w:r>
    </w:p>
    <w:p w:rsidR="00247B12" w:rsidRPr="00E542B0" w:rsidRDefault="00247B12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eastAsia="ro-RO"/>
        </w:rPr>
      </w:pPr>
    </w:p>
    <w:p w:rsidR="004E4996" w:rsidRPr="00E542B0" w:rsidRDefault="004E4996" w:rsidP="00E542B0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Art. 30</w:t>
      </w:r>
      <w:r w:rsidRPr="00E542B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- 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Intermedierea transportului alternativ de către o persoană fizică sau juridică printr-o platformă </w:t>
      </w:r>
      <w:r w:rsidR="00011104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digitală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neavizată tehnic de către Ministerul Comunicațiilor și Societății Informaționale 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contravenţie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, dacă potrivit legii penale fapta nu 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infracţiune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, se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sancţionează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cu amendă de la 50.000 LEI la 100.000 LEI, precum și cu interzicerea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desfăşurării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activităţi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economice de orice fel pe teritoriul României, prin intermediul unor programe software de sine stătătoare, pentru o perioadă de 2 ani de la data aplicării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sancţiunii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</w:p>
    <w:p w:rsidR="00421A39" w:rsidRPr="00E542B0" w:rsidRDefault="00421A39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C062E0" w:rsidRPr="00E542B0" w:rsidRDefault="00C062E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Art. 31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contravenţie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dacă potrivit legii penale fapta nu 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și </w:t>
      </w:r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proofErr w:type="spellStart"/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>sancţionează</w:t>
      </w:r>
      <w:proofErr w:type="spellEnd"/>
      <w:r w:rsidR="00421A3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amenda de la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>3.000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LEI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="0038690E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9.000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LEI, următoarele fapte ale operatorului de transport alternativ:</w:t>
      </w:r>
    </w:p>
    <w:p w:rsidR="00C062E0" w:rsidRPr="00E542B0" w:rsidRDefault="00C062E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a) efectuarea unei cu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rse cu alt autoturism decât cel înscris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 platforma digitală;</w:t>
      </w:r>
    </w:p>
    <w:p w:rsidR="00C062E0" w:rsidRPr="00E542B0" w:rsidRDefault="00C062E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b) efectuarea unei curse cu </w:t>
      </w:r>
      <w:r w:rsidR="003631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un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autoturism pentru care nu deține copie conformă a autorizației de transport alternati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v</w:t>
      </w:r>
      <w:r w:rsidR="003631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sau deține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o copie confo</w:t>
      </w:r>
      <w:r w:rsidR="00363127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r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mă a cărei valabilitate este depășită;</w:t>
      </w:r>
    </w:p>
    <w:p w:rsidR="00C062E0" w:rsidRPr="00E542B0" w:rsidRDefault="00C062E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c) lipsa de pe autoturism a ecusonului em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is de către operatorul platformei digitale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C062E0" w:rsidRPr="00E542B0" w:rsidRDefault="00C062E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d) utilizarea la efectuarea unei curse a unui conducător auto care nu îndeplinește condițiile prevăzute d</w:t>
      </w:r>
      <w:r w:rsidR="00363127" w:rsidRPr="00E542B0">
        <w:rPr>
          <w:rFonts w:ascii="Times New Roman" w:hAnsi="Times New Roman"/>
          <w:color w:val="000000" w:themeColor="text1"/>
          <w:sz w:val="24"/>
          <w:szCs w:val="24"/>
        </w:rPr>
        <w:t>e prezenta ordonanță de urgență;</w:t>
      </w:r>
    </w:p>
    <w:p w:rsidR="00C062E0" w:rsidRPr="00E542B0" w:rsidRDefault="00C062E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e) neinformarea 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la timp a operatorului platformei digitale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cu privire la modificarea oricăror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informaţii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E449E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referitoare la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autoturismele utilizate și conducătorii auto ai acestora;</w:t>
      </w:r>
    </w:p>
    <w:p w:rsidR="0038690E" w:rsidRPr="00E542B0" w:rsidRDefault="0038690E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(2)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contravenţie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dacă potrivit legii penale fapta nu constituie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infracţiune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și se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sancţionează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amenda de la  10.000 la 30.000 LEI, efectuarea transportului alternativ prin intermediul unei platforme </w:t>
      </w:r>
      <w:r w:rsidR="00D9729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digitale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neautorizate.</w:t>
      </w:r>
    </w:p>
    <w:p w:rsidR="007B1532" w:rsidRPr="00E542B0" w:rsidRDefault="007B1532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</w:p>
    <w:p w:rsidR="005F5E67" w:rsidRPr="00856C56" w:rsidRDefault="00C062E0" w:rsidP="005F5E67">
      <w:pPr>
        <w:jc w:val="both"/>
        <w:rPr>
          <w:rFonts w:ascii="Times New Roman" w:hAnsi="Times New Roman" w:cs="Times New Roman"/>
          <w:sz w:val="24"/>
          <w:szCs w:val="24"/>
        </w:rPr>
      </w:pPr>
      <w:r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2" w:name="A58^1"/>
      <w:r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bookmarkEnd w:id="2"/>
      <w:r w:rsidR="007B1532" w:rsidRPr="00E54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 –</w:t>
      </w:r>
      <w:r w:rsidR="007B1532" w:rsidRPr="00E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E67" w:rsidRPr="00856C56">
        <w:rPr>
          <w:rFonts w:ascii="Times New Roman" w:hAnsi="Times New Roman" w:cs="Times New Roman"/>
          <w:sz w:val="24"/>
          <w:szCs w:val="24"/>
        </w:rPr>
        <w:t>(1) În cazul utilizării unui autoturism, la efectuarea transportul alternativ prin intermediul unei platforme digitale nea</w:t>
      </w:r>
      <w:r w:rsidR="00011104">
        <w:rPr>
          <w:rFonts w:ascii="Times New Roman" w:hAnsi="Times New Roman" w:cs="Times New Roman"/>
          <w:sz w:val="24"/>
          <w:szCs w:val="24"/>
        </w:rPr>
        <w:t>vizată</w:t>
      </w:r>
      <w:r w:rsidR="005F5E67" w:rsidRPr="00856C56">
        <w:rPr>
          <w:rFonts w:ascii="Times New Roman" w:hAnsi="Times New Roman" w:cs="Times New Roman"/>
          <w:sz w:val="24"/>
          <w:szCs w:val="24"/>
        </w:rPr>
        <w:t xml:space="preserve">, odată cu aplicarea </w:t>
      </w:r>
      <w:proofErr w:type="spellStart"/>
      <w:r w:rsidR="005F5E67" w:rsidRPr="00856C56">
        <w:rPr>
          <w:rFonts w:ascii="Times New Roman" w:hAnsi="Times New Roman" w:cs="Times New Roman"/>
          <w:sz w:val="24"/>
          <w:szCs w:val="24"/>
        </w:rPr>
        <w:t>sancţiunii</w:t>
      </w:r>
      <w:proofErr w:type="spellEnd"/>
      <w:r w:rsidR="005F5E67" w:rsidRPr="008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E67" w:rsidRPr="00856C56">
        <w:rPr>
          <w:rFonts w:ascii="Times New Roman" w:hAnsi="Times New Roman" w:cs="Times New Roman"/>
          <w:sz w:val="24"/>
          <w:szCs w:val="24"/>
        </w:rPr>
        <w:t>contravenţionale</w:t>
      </w:r>
      <w:proofErr w:type="spellEnd"/>
      <w:r w:rsidR="005F5E67" w:rsidRPr="00856C56">
        <w:rPr>
          <w:rFonts w:ascii="Times New Roman" w:hAnsi="Times New Roman" w:cs="Times New Roman"/>
          <w:sz w:val="24"/>
          <w:szCs w:val="24"/>
        </w:rPr>
        <w:t xml:space="preserve"> se suspendă dreptul de utilizare a autoturismului respectiv pentru  o perioadă 6 luni.</w:t>
      </w:r>
    </w:p>
    <w:p w:rsidR="005F5E67" w:rsidRPr="00856C56" w:rsidRDefault="005F5E67" w:rsidP="005F5E67">
      <w:pPr>
        <w:jc w:val="both"/>
        <w:rPr>
          <w:rFonts w:ascii="Times New Roman" w:hAnsi="Times New Roman" w:cs="Times New Roman"/>
          <w:sz w:val="24"/>
          <w:szCs w:val="24"/>
        </w:rPr>
      </w:pPr>
      <w:r w:rsidRPr="00856C56">
        <w:rPr>
          <w:rFonts w:ascii="Times New Roman" w:hAnsi="Times New Roman" w:cs="Times New Roman"/>
          <w:sz w:val="24"/>
          <w:szCs w:val="24"/>
        </w:rPr>
        <w:t xml:space="preserve">(2) În cazul nerespectării prevederilor art. 13 alin. (4), odată cu aplicarea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sancţiunii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contravenţionale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>, prevăzută de prezentei ordonanțe de urgență, se suspendă dreptul de utilizare a autoturismului respectiv pentru o perioadă  de 6 luni.</w:t>
      </w:r>
    </w:p>
    <w:p w:rsidR="005F5E67" w:rsidRPr="00856C56" w:rsidRDefault="005F5E67" w:rsidP="005F5E67">
      <w:pPr>
        <w:jc w:val="both"/>
        <w:rPr>
          <w:rFonts w:ascii="Times New Roman" w:hAnsi="Times New Roman" w:cs="Times New Roman"/>
          <w:sz w:val="24"/>
          <w:szCs w:val="24"/>
        </w:rPr>
      </w:pPr>
      <w:r w:rsidRPr="00856C56">
        <w:rPr>
          <w:rFonts w:ascii="Times New Roman" w:hAnsi="Times New Roman" w:cs="Times New Roman"/>
          <w:sz w:val="24"/>
          <w:szCs w:val="24"/>
        </w:rPr>
        <w:t xml:space="preserve"> (3) Suspendarea dreptului de utilizare a autoturismului se realizează prin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reţinerea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certificatului de înmatriculare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plăcuţelor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cu numărul de înmatriculare de către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ofiţerii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agenţii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din cadrul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Române care au calitatea de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poliţişti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rutieri.</w:t>
      </w:r>
    </w:p>
    <w:p w:rsidR="005F5E67" w:rsidRPr="00856C56" w:rsidRDefault="005F5E67" w:rsidP="005F5E67">
      <w:pPr>
        <w:jc w:val="both"/>
        <w:rPr>
          <w:rFonts w:ascii="Times New Roman" w:hAnsi="Times New Roman" w:cs="Times New Roman"/>
          <w:sz w:val="24"/>
          <w:szCs w:val="24"/>
        </w:rPr>
      </w:pPr>
      <w:r w:rsidRPr="00856C56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Plăcuţele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cu numărul de înmatriculare împreună cu certificatul de înmatriculare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o copie a proceselor-verbale de constatare a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contravenţiei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reţinere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plăcuţelor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cu numărul de înmatriculare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a certificatului de înmatriculare se predau, în termen de maximum 3 zile, inspectoratului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, respectiv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Generale de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, care notifică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deţinătorului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autoturismului faptul că suspendarea dreptului de utilizare a acestuia încetează la 6 luni de la data procesului-verbal de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reţinere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a acestora.</w:t>
      </w:r>
      <w:r w:rsidRPr="00856C56">
        <w:rPr>
          <w:rFonts w:ascii="Times New Roman" w:hAnsi="Times New Roman" w:cs="Times New Roman"/>
          <w:sz w:val="24"/>
          <w:szCs w:val="24"/>
        </w:rPr>
        <w:br/>
        <w:t xml:space="preserve">(5) Suspendarea notificată a dreptului de utilizare a autoturismului încetează, iar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plăcuţele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cu numărul de înmatriculare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 xml:space="preserve"> certificatul de înmatriculare se restituie anticipat, la cerere, dacă sunt îndeplinite cumulativ următoarele </w:t>
      </w:r>
      <w:proofErr w:type="spellStart"/>
      <w:r w:rsidRPr="00856C5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856C56">
        <w:rPr>
          <w:rFonts w:ascii="Times New Roman" w:hAnsi="Times New Roman" w:cs="Times New Roman"/>
          <w:sz w:val="24"/>
          <w:szCs w:val="24"/>
        </w:rPr>
        <w:t>:</w:t>
      </w:r>
    </w:p>
    <w:p w:rsidR="005F5E67" w:rsidRPr="00856C56" w:rsidRDefault="005F5E67" w:rsidP="005F5E67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C56">
        <w:rPr>
          <w:rFonts w:ascii="Times New Roman" w:hAnsi="Times New Roman"/>
          <w:sz w:val="24"/>
          <w:szCs w:val="24"/>
        </w:rPr>
        <w:t xml:space="preserve">au trecut cel </w:t>
      </w:r>
      <w:proofErr w:type="spellStart"/>
      <w:r w:rsidRPr="00856C56">
        <w:rPr>
          <w:rFonts w:ascii="Times New Roman" w:hAnsi="Times New Roman"/>
          <w:sz w:val="24"/>
          <w:szCs w:val="24"/>
        </w:rPr>
        <w:t>puţin</w:t>
      </w:r>
      <w:proofErr w:type="spellEnd"/>
      <w:r w:rsidRPr="00856C56">
        <w:rPr>
          <w:rFonts w:ascii="Times New Roman" w:hAnsi="Times New Roman"/>
          <w:sz w:val="24"/>
          <w:szCs w:val="24"/>
        </w:rPr>
        <w:t xml:space="preserve"> 30 de zile de la data procesului-verbal de </w:t>
      </w:r>
      <w:proofErr w:type="spellStart"/>
      <w:r w:rsidRPr="00856C56">
        <w:rPr>
          <w:rFonts w:ascii="Times New Roman" w:hAnsi="Times New Roman"/>
          <w:sz w:val="24"/>
          <w:szCs w:val="24"/>
        </w:rPr>
        <w:t>reţinere</w:t>
      </w:r>
      <w:proofErr w:type="spellEnd"/>
      <w:r w:rsidRPr="00856C56">
        <w:rPr>
          <w:rFonts w:ascii="Times New Roman" w:hAnsi="Times New Roman"/>
          <w:sz w:val="24"/>
          <w:szCs w:val="24"/>
        </w:rPr>
        <w:t>;</w:t>
      </w:r>
    </w:p>
    <w:p w:rsidR="005F5E67" w:rsidRPr="00856C56" w:rsidRDefault="005F5E67" w:rsidP="005F5E67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C56">
        <w:rPr>
          <w:rFonts w:ascii="Times New Roman" w:hAnsi="Times New Roman"/>
          <w:sz w:val="24"/>
          <w:szCs w:val="24"/>
        </w:rPr>
        <w:t xml:space="preserve">se depune dovada achitării amenzii </w:t>
      </w:r>
      <w:proofErr w:type="spellStart"/>
      <w:r w:rsidRPr="00856C56">
        <w:rPr>
          <w:rFonts w:ascii="Times New Roman" w:hAnsi="Times New Roman"/>
          <w:sz w:val="24"/>
          <w:szCs w:val="24"/>
        </w:rPr>
        <w:t>contravenţionale</w:t>
      </w:r>
      <w:proofErr w:type="spellEnd"/>
      <w:r w:rsidRPr="00856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C56">
        <w:rPr>
          <w:rFonts w:ascii="Times New Roman" w:hAnsi="Times New Roman"/>
          <w:sz w:val="24"/>
          <w:szCs w:val="24"/>
        </w:rPr>
        <w:t>prevazută</w:t>
      </w:r>
      <w:proofErr w:type="spellEnd"/>
      <w:r w:rsidRPr="00856C56">
        <w:rPr>
          <w:rFonts w:ascii="Times New Roman" w:hAnsi="Times New Roman"/>
          <w:sz w:val="24"/>
          <w:szCs w:val="24"/>
        </w:rPr>
        <w:t xml:space="preserve"> la art. 33 lit. f) sau g) după caz.</w:t>
      </w:r>
    </w:p>
    <w:p w:rsidR="005F5E67" w:rsidRPr="00856C56" w:rsidRDefault="005F5E67" w:rsidP="005F5E6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6C56">
        <w:rPr>
          <w:rFonts w:ascii="Times New Roman" w:hAnsi="Times New Roman"/>
          <w:sz w:val="24"/>
          <w:szCs w:val="24"/>
        </w:rPr>
        <w:t xml:space="preserve">(6) După epuizarea unui termen notificat de suspendare a dreptului de utilizare a autoturismului, dacă nu se face dovada achitării amenzii </w:t>
      </w:r>
      <w:proofErr w:type="spellStart"/>
      <w:r w:rsidRPr="00856C56">
        <w:rPr>
          <w:rFonts w:ascii="Times New Roman" w:hAnsi="Times New Roman"/>
          <w:sz w:val="24"/>
          <w:szCs w:val="24"/>
        </w:rPr>
        <w:t>contravenţionale</w:t>
      </w:r>
      <w:proofErr w:type="spellEnd"/>
      <w:r w:rsidRPr="00856C56">
        <w:rPr>
          <w:rFonts w:ascii="Times New Roman" w:hAnsi="Times New Roman"/>
          <w:sz w:val="24"/>
          <w:szCs w:val="24"/>
        </w:rPr>
        <w:t xml:space="preserve">, se notifică </w:t>
      </w:r>
      <w:proofErr w:type="spellStart"/>
      <w:r w:rsidRPr="00856C56">
        <w:rPr>
          <w:rFonts w:ascii="Times New Roman" w:hAnsi="Times New Roman"/>
          <w:sz w:val="24"/>
          <w:szCs w:val="24"/>
        </w:rPr>
        <w:t>deţinătorului</w:t>
      </w:r>
      <w:proofErr w:type="spellEnd"/>
      <w:r w:rsidRPr="00856C56">
        <w:rPr>
          <w:rFonts w:ascii="Times New Roman" w:hAnsi="Times New Roman"/>
          <w:sz w:val="24"/>
          <w:szCs w:val="24"/>
        </w:rPr>
        <w:t xml:space="preserve"> prelungirea suspendării pentru încă 6 luni.</w:t>
      </w:r>
    </w:p>
    <w:p w:rsidR="005F5E67" w:rsidRPr="00856C56" w:rsidRDefault="005F5E67" w:rsidP="005F5E6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6C56">
        <w:rPr>
          <w:rFonts w:ascii="Times New Roman" w:hAnsi="Times New Roman"/>
          <w:sz w:val="24"/>
          <w:szCs w:val="24"/>
        </w:rPr>
        <w:t>(7) Dacă în decurs de cel mult 12 luni de la încetarea ultimei suspendări a dreptului de utilizare a autoturismului se aplică o nouă suspendare, nu se mai poate beneficia de reducerea termenului prevăzut la alin. (4) lit. a).</w:t>
      </w:r>
    </w:p>
    <w:p w:rsidR="005F5E67" w:rsidRPr="00856C56" w:rsidRDefault="005F5E67" w:rsidP="005F5E6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6C56">
        <w:rPr>
          <w:rFonts w:ascii="Times New Roman" w:hAnsi="Times New Roman"/>
          <w:sz w:val="24"/>
          <w:szCs w:val="24"/>
        </w:rPr>
        <w:lastRenderedPageBreak/>
        <w:t>(8) Pe perioada suspendării dreptului de utilizare a autoturismului acesta nu poate fi reînmatriculat.</w:t>
      </w:r>
    </w:p>
    <w:p w:rsidR="007249A1" w:rsidRPr="00E542B0" w:rsidRDefault="007249A1" w:rsidP="005F5E6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8D5E5A" w:rsidRPr="00E542B0" w:rsidRDefault="0062765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33</w:t>
      </w:r>
      <w:r w:rsidR="007249A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79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D398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Constituie </w:t>
      </w:r>
      <w:proofErr w:type="spellStart"/>
      <w:r w:rsidR="00DD398C" w:rsidRPr="00E542B0">
        <w:rPr>
          <w:rFonts w:ascii="Times New Roman" w:hAnsi="Times New Roman"/>
          <w:color w:val="000000" w:themeColor="text1"/>
          <w:sz w:val="24"/>
          <w:szCs w:val="24"/>
        </w:rPr>
        <w:t>contravenţie</w:t>
      </w:r>
      <w:proofErr w:type="spellEnd"/>
      <w:r w:rsidR="00DD398C" w:rsidRPr="00E542B0">
        <w:rPr>
          <w:rFonts w:ascii="Times New Roman" w:hAnsi="Times New Roman"/>
          <w:color w:val="000000" w:themeColor="text1"/>
          <w:sz w:val="24"/>
          <w:szCs w:val="24"/>
        </w:rPr>
        <w:t>, dacă</w:t>
      </w:r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potrivit legii penale fa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pta nu constituie </w:t>
      </w:r>
      <w:proofErr w:type="spellStart"/>
      <w:r w:rsidR="00B36CAD" w:rsidRPr="00E542B0">
        <w:rPr>
          <w:rFonts w:ascii="Times New Roman" w:hAnsi="Times New Roman"/>
          <w:color w:val="000000" w:themeColor="text1"/>
          <w:sz w:val="24"/>
          <w:szCs w:val="24"/>
        </w:rPr>
        <w:t>infracţiune</w:t>
      </w:r>
      <w:proofErr w:type="spellEnd"/>
      <w:r w:rsidR="00B36CAD" w:rsidRPr="00E542B0">
        <w:rPr>
          <w:rFonts w:ascii="Times New Roman" w:hAnsi="Times New Roman"/>
          <w:color w:val="000000" w:themeColor="text1"/>
          <w:sz w:val="24"/>
          <w:szCs w:val="24"/>
        </w:rPr>
        <w:t>, ș</w:t>
      </w:r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i se </w:t>
      </w:r>
      <w:proofErr w:type="spellStart"/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>sancţionează</w:t>
      </w:r>
      <w:proofErr w:type="spellEnd"/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cu amenda de la 1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000 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LEI </w:t>
      </w:r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>la 5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5E5A" w:rsidRPr="00E542B0">
        <w:rPr>
          <w:rFonts w:ascii="Times New Roman" w:hAnsi="Times New Roman"/>
          <w:color w:val="000000" w:themeColor="text1"/>
          <w:sz w:val="24"/>
          <w:szCs w:val="24"/>
        </w:rPr>
        <w:t>000 LEI, următoarele fapte ale conducătorului auto:</w:t>
      </w:r>
    </w:p>
    <w:p w:rsidR="008D5E5A" w:rsidRPr="00E542B0" w:rsidRDefault="008D5E5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a) solicitarea de sume de bani suplimentare costului cur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sei </w:t>
      </w:r>
      <w:proofErr w:type="spellStart"/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afişat</w:t>
      </w:r>
      <w:proofErr w:type="spellEnd"/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 platforma digitală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8D5E5A" w:rsidRPr="00E542B0" w:rsidRDefault="008D5E5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b) neinformarea la timp a operatorului </w:t>
      </w:r>
      <w:r w:rsidR="00656E9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de transport alternativ 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cu privire la modificarea oricăror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informaţii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cu privire la p</w:t>
      </w:r>
      <w:r w:rsidR="0062765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ersoana sa</w:t>
      </w:r>
      <w:r w:rsidR="00656E9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D9729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comunicate</w:t>
      </w:r>
      <w:r w:rsidR="00656E9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5628D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acestuia</w:t>
      </w:r>
      <w:r w:rsidR="00656E9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î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n scopul admiterii sale pe platforma digitale;</w:t>
      </w:r>
    </w:p>
    <w:p w:rsidR="008D5E5A" w:rsidRPr="00E542B0" w:rsidRDefault="008D5E5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c) efectuarea </w:t>
      </w:r>
      <w:r w:rsidR="00CD0180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unei curse cu alt autoturism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decât cel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9729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înscris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pe platforma digitală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247B12" w:rsidRPr="00E542B0" w:rsidRDefault="008D5E5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d) lipsa de la bordul auto</w:t>
      </w:r>
      <w:r w:rsidR="005779EF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turismului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a docu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mentelor 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prevăzute de prezenta ordonanță de urgență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precum ș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 lipsa de pe par</w:t>
      </w:r>
      <w:r w:rsidR="0062765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brizul </w:t>
      </w:r>
      <w:r w:rsidR="00D9729A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și/sau </w:t>
      </w:r>
      <w:r w:rsidR="0062765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luneta autoturismului a ecusoanelor ce identifică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transportul alternativ</w:t>
      </w:r>
      <w:r w:rsidR="006F57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, precum și lipsa unuia sau a mai multor elemente dintre cele prevăzute la art.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21</w:t>
      </w:r>
      <w:r w:rsidR="006F57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B925F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a</w:t>
      </w:r>
      <w:r w:rsidR="006F57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lin.</w:t>
      </w:r>
      <w:r w:rsidR="00B925F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(1)</w:t>
      </w:r>
      <w:r w:rsidR="006F57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B925FB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d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in conținutul ecu</w:t>
      </w:r>
      <w:r w:rsidR="006F57D6"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sonului</w:t>
      </w:r>
      <w:r w:rsidRPr="00E542B0">
        <w:rPr>
          <w:rFonts w:ascii="Times New Roman" w:hAnsi="Times New Roman"/>
          <w:color w:val="000000" w:themeColor="text1"/>
          <w:sz w:val="24"/>
          <w:szCs w:val="24"/>
          <w:lang w:eastAsia="ro-RO"/>
        </w:rPr>
        <w:t>;</w:t>
      </w:r>
    </w:p>
    <w:p w:rsidR="00B923EB" w:rsidRPr="00E542B0" w:rsidRDefault="008D5E5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e) efectuarea unei curse fără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deţinerea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unui cer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</w:rPr>
        <w:t>tificat de atestare profesională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emis de Autoritatea </w:t>
      </w:r>
      <w:r w:rsidR="00B36CAD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Rutieră Română – A.R.R.</w:t>
      </w:r>
    </w:p>
    <w:p w:rsidR="00D9729A" w:rsidRPr="00E542B0" w:rsidRDefault="00D9729A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f) 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>utilizarea unui autoturism, la efectuarea transportul alternativ prin intermediul unei platforme digitale nea</w:t>
      </w:r>
      <w:r w:rsidR="00FF7445" w:rsidRPr="00E542B0">
        <w:rPr>
          <w:rFonts w:ascii="Times New Roman" w:hAnsi="Times New Roman"/>
          <w:color w:val="000000" w:themeColor="text1"/>
          <w:sz w:val="24"/>
          <w:szCs w:val="24"/>
        </w:rPr>
        <w:t>vizate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70BCC" w:rsidRPr="00E542B0" w:rsidRDefault="00A70BCC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g) efectuarea unei curse fără respectarea prevederilor art. 13 alin. (4).</w:t>
      </w:r>
    </w:p>
    <w:p w:rsidR="00247B12" w:rsidRPr="00E542B0" w:rsidRDefault="00247B12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  <w:lang w:eastAsia="ro-RO"/>
        </w:rPr>
      </w:pPr>
    </w:p>
    <w:p w:rsidR="00AE3790" w:rsidRPr="00E542B0" w:rsidRDefault="00AE3790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3</w:t>
      </w:r>
      <w:r w:rsidR="0062765B" w:rsidRPr="00E542B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42479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(1) Constatarea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contravenţiilor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aplicarea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sancţiunilor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prevăzute </w:t>
      </w:r>
      <w:r w:rsidR="00B925F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la art. 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>29 -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se realizează de către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agenţii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constatatori ai 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instituțiilor prevăzute la art.28 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alin. (1) </w:t>
      </w:r>
      <w:proofErr w:type="spellStart"/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>lit.a</w:t>
      </w:r>
      <w:proofErr w:type="spellEnd"/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5F5152" w:rsidRPr="00E542B0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C1D2B" w:rsidRPr="00E542B0">
        <w:rPr>
          <w:rFonts w:ascii="Times New Roman" w:hAnsi="Times New Roman"/>
          <w:color w:val="000000" w:themeColor="text1"/>
          <w:sz w:val="24"/>
          <w:szCs w:val="24"/>
        </w:rPr>
        <w:t>c), e) și f).</w:t>
      </w:r>
    </w:p>
    <w:p w:rsidR="00B925FB" w:rsidRPr="00E542B0" w:rsidRDefault="00B925FB" w:rsidP="00E542B0">
      <w:pPr>
        <w:pStyle w:val="NoSpacing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(2) Constatarea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contravenţiilor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aplicarea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sancţiunilor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prevăzute la art. 33 se realizează de către </w:t>
      </w:r>
      <w:proofErr w:type="spellStart"/>
      <w:r w:rsidRPr="00E542B0">
        <w:rPr>
          <w:rFonts w:ascii="Times New Roman" w:hAnsi="Times New Roman"/>
          <w:color w:val="000000" w:themeColor="text1"/>
          <w:sz w:val="24"/>
          <w:szCs w:val="24"/>
        </w:rPr>
        <w:t>agenţii</w:t>
      </w:r>
      <w:proofErr w:type="spellEnd"/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constatatori 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>ai instituțiilor prevăzute la art.28</w:t>
      </w:r>
      <w:r w:rsidR="007C1D2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alin. (1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lit. b)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2843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și d) 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>, după caz.</w:t>
      </w:r>
    </w:p>
    <w:p w:rsidR="00AE3790" w:rsidRPr="00E542B0" w:rsidRDefault="00B925FB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>Cont</w:t>
      </w:r>
      <w:r w:rsidR="007C1D2B" w:rsidRPr="00E542B0">
        <w:rPr>
          <w:rFonts w:ascii="Times New Roman" w:hAnsi="Times New Roman"/>
          <w:color w:val="000000" w:themeColor="text1"/>
          <w:sz w:val="24"/>
          <w:szCs w:val="24"/>
        </w:rPr>
        <w:t>ra</w:t>
      </w:r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>venţiilor</w:t>
      </w:r>
      <w:proofErr w:type="spellEnd"/>
      <w:r w:rsidR="00A70BCC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prevăzute la art. 29 - </w:t>
      </w:r>
      <w:r w:rsidR="007C1D2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31 și </w:t>
      </w:r>
      <w:r w:rsidR="0062765B" w:rsidRPr="00E542B0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le sunt aplicabile </w:t>
      </w:r>
      <w:proofErr w:type="spellStart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>dispoziţiile</w:t>
      </w:r>
      <w:proofErr w:type="spellEnd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>Ordonanţei</w:t>
      </w:r>
      <w:proofErr w:type="spellEnd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Guvernului nr.</w:t>
      </w:r>
      <w:r w:rsidR="007C1D2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2/2001 privind regimul juridic al </w:t>
      </w:r>
      <w:proofErr w:type="spellStart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>contravenţiilor</w:t>
      </w:r>
      <w:proofErr w:type="spellEnd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, aprobată cu modificări </w:t>
      </w:r>
      <w:proofErr w:type="spellStart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completări prin Legea nr. 180/2002, cu modificările </w:t>
      </w:r>
      <w:proofErr w:type="spellStart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AE379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completările ulterioare.</w:t>
      </w:r>
    </w:p>
    <w:p w:rsidR="00102344" w:rsidRPr="00E542B0" w:rsidRDefault="00052E41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(6) Împotriva procesului-verbal de constatare a </w:t>
      </w:r>
      <w:proofErr w:type="spellStart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contravenţiei</w:t>
      </w:r>
      <w:proofErr w:type="spellEnd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 pot folosi căile de atac prevăzute în </w:t>
      </w:r>
      <w:bookmarkStart w:id="4" w:name="REF199"/>
      <w:bookmarkEnd w:id="4"/>
      <w:proofErr w:type="spellStart"/>
      <w:r w:rsidR="00102344" w:rsidRPr="00E542B0">
        <w:rPr>
          <w:rStyle w:val="panc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Ordonanţa</w:t>
      </w:r>
      <w:proofErr w:type="spellEnd"/>
      <w:r w:rsidR="00102344" w:rsidRPr="00E542B0">
        <w:rPr>
          <w:rStyle w:val="panc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Guvernului nr. 2/2001</w:t>
      </w:r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privind regimul juridic al </w:t>
      </w:r>
      <w:proofErr w:type="spellStart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contravenţiilor</w:t>
      </w:r>
      <w:proofErr w:type="spellEnd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aprobată cu modificări </w:t>
      </w:r>
      <w:proofErr w:type="spellStart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completări prin </w:t>
      </w:r>
      <w:bookmarkStart w:id="5" w:name="REF200"/>
      <w:bookmarkEnd w:id="5"/>
      <w:r w:rsidR="00102344" w:rsidRPr="00E542B0">
        <w:rPr>
          <w:rStyle w:val="panc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Legea nr. 180/2002</w:t>
      </w:r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cu modificările </w:t>
      </w:r>
      <w:proofErr w:type="spellStart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102344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completările ulterioare.</w:t>
      </w:r>
    </w:p>
    <w:p w:rsidR="003A075F" w:rsidRPr="00E542B0" w:rsidRDefault="003A075F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790" w:rsidRPr="00E542B0" w:rsidRDefault="00253310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Capitolul V  </w:t>
      </w:r>
      <w:proofErr w:type="spellStart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Dispoziţii</w:t>
      </w:r>
      <w:proofErr w:type="spellEnd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tranzitorii </w:t>
      </w:r>
      <w:proofErr w:type="spellStart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şi</w:t>
      </w:r>
      <w:proofErr w:type="spellEnd"/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finale</w:t>
      </w:r>
    </w:p>
    <w:p w:rsidR="00CC6CB2" w:rsidRPr="00E542B0" w:rsidRDefault="00CC6CB2" w:rsidP="00E542B0">
      <w:pPr>
        <w:shd w:val="clear" w:color="auto" w:fill="FFFFFF"/>
        <w:spacing w:before="96" w:line="240" w:lineRule="auto"/>
        <w:ind w:right="72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772D" w:rsidRPr="00E542B0" w:rsidRDefault="00836D6B" w:rsidP="00E542B0">
      <w:pPr>
        <w:shd w:val="clear" w:color="auto" w:fill="FFFFFF"/>
        <w:spacing w:before="91" w:line="240" w:lineRule="auto"/>
        <w:ind w:left="38" w:right="6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35</w:t>
      </w:r>
      <w:r w:rsidR="00253310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72D" w:rsidRPr="00E542B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2479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(1) În termen de </w:t>
      </w:r>
      <w:r w:rsidR="00011104">
        <w:rPr>
          <w:rFonts w:ascii="Times New Roman" w:hAnsi="Times New Roman"/>
          <w:color w:val="000000" w:themeColor="text1"/>
          <w:sz w:val="24"/>
          <w:szCs w:val="24"/>
        </w:rPr>
        <w:t>maxim 35</w:t>
      </w:r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zile de la data intrării în vigoare a  prezentei ordonanțe de urgență, </w:t>
      </w:r>
      <w:r w:rsidR="00D96555" w:rsidRPr="00E542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Ministerul Comunicațiilor și Societății Informaționale</w:t>
      </w:r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emite Ordin de ministru </w:t>
      </w:r>
      <w:r w:rsidR="00D96555" w:rsidRPr="00E542B0">
        <w:rPr>
          <w:color w:val="000000" w:themeColor="text1"/>
          <w:sz w:val="24"/>
          <w:szCs w:val="24"/>
        </w:rPr>
        <w:t xml:space="preserve">cu </w:t>
      </w:r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>norme și proceduri privind obținerea  avizului tehnic pentru  platformele digitale prin intermediul cărora se desfășoară transportul alternativ de persoane.</w:t>
      </w:r>
    </w:p>
    <w:p w:rsidR="00CC6CB2" w:rsidRPr="00E542B0" w:rsidRDefault="0080772D" w:rsidP="00E542B0">
      <w:pPr>
        <w:pStyle w:val="NoSpacing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(2) În termen de 30 de zile de la data intrării în vigoare a </w:t>
      </w:r>
      <w:r w:rsidR="00621CE3" w:rsidRPr="00E542B0">
        <w:rPr>
          <w:rFonts w:ascii="Times New Roman" w:hAnsi="Times New Roman"/>
          <w:color w:val="000000" w:themeColor="text1"/>
          <w:sz w:val="24"/>
          <w:szCs w:val="24"/>
        </w:rPr>
        <w:t>prezentei ordonanțe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urgență, </w:t>
      </w:r>
      <w:r w:rsidR="001971AB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Autoritatea  Rutieră Română – A.R.R. va publica pe site-ul propriu modelele documentelor necesare </w:t>
      </w:r>
      <w:r w:rsidR="005243E1" w:rsidRPr="00E542B0">
        <w:rPr>
          <w:rFonts w:ascii="Times New Roman" w:hAnsi="Times New Roman"/>
          <w:color w:val="000000" w:themeColor="text1"/>
          <w:sz w:val="24"/>
          <w:szCs w:val="24"/>
        </w:rPr>
        <w:t>î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ndeplinirii atribuțiilor ce îi revin </w:t>
      </w:r>
      <w:r w:rsidR="001971AB" w:rsidRPr="00E542B0">
        <w:rPr>
          <w:rFonts w:ascii="Times New Roman" w:hAnsi="Times New Roman"/>
          <w:color w:val="000000" w:themeColor="text1"/>
          <w:sz w:val="24"/>
          <w:szCs w:val="24"/>
        </w:rPr>
        <w:t>potrivit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prezentei ordonanțe.</w:t>
      </w:r>
    </w:p>
    <w:p w:rsidR="00421A39" w:rsidRPr="00E542B0" w:rsidRDefault="00421A39" w:rsidP="00E542B0">
      <w:pPr>
        <w:shd w:val="clear" w:color="auto" w:fill="FFFFFF"/>
        <w:spacing w:before="91" w:line="240" w:lineRule="auto"/>
        <w:ind w:left="38" w:right="6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4799" w:rsidRPr="00E542B0" w:rsidRDefault="00836D6B" w:rsidP="00E542B0">
      <w:pPr>
        <w:shd w:val="clear" w:color="auto" w:fill="FFFFFF"/>
        <w:spacing w:before="91" w:line="240" w:lineRule="auto"/>
        <w:ind w:left="38" w:right="6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t>Art. 36</w:t>
      </w:r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7426" w:rsidRPr="00E542B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24799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7426" w:rsidRPr="00E542B0">
        <w:rPr>
          <w:rFonts w:ascii="Times New Roman" w:hAnsi="Times New Roman"/>
          <w:color w:val="000000" w:themeColor="text1"/>
          <w:sz w:val="24"/>
          <w:szCs w:val="24"/>
        </w:rPr>
        <w:t>Persoanele fizice și juridice care derulează operațiuni ce intră sub incidența prezentei ordonanțe d</w:t>
      </w:r>
      <w:r w:rsidR="009641E2" w:rsidRPr="00E542B0">
        <w:rPr>
          <w:rFonts w:ascii="Times New Roman" w:hAnsi="Times New Roman"/>
          <w:color w:val="000000" w:themeColor="text1"/>
          <w:sz w:val="24"/>
          <w:szCs w:val="24"/>
        </w:rPr>
        <w:t>e urgenț</w:t>
      </w:r>
      <w:r w:rsidR="00917426" w:rsidRPr="00E542B0">
        <w:rPr>
          <w:rFonts w:ascii="Times New Roman" w:hAnsi="Times New Roman"/>
          <w:color w:val="000000" w:themeColor="text1"/>
          <w:sz w:val="24"/>
          <w:szCs w:val="24"/>
        </w:rPr>
        <w:t>ă</w:t>
      </w:r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beneficia</w:t>
      </w:r>
      <w:r w:rsidR="00E977C6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ză </w:t>
      </w:r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o perioadă de </w:t>
      </w:r>
      <w:proofErr w:type="spellStart"/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>tranziţie</w:t>
      </w:r>
      <w:proofErr w:type="spellEnd"/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D13AEA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60 de zile </w:t>
      </w:r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de la data la care </w:t>
      </w:r>
      <w:r w:rsidR="005243E1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autoritățile prevăzute la art.35 </w:t>
      </w:r>
      <w:proofErr w:type="spellStart"/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>-a</w:t>
      </w:r>
      <w:r w:rsidR="00951145" w:rsidRPr="00E542B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îndeplinit </w:t>
      </w:r>
      <w:proofErr w:type="spellStart"/>
      <w:r w:rsidR="006F5304" w:rsidRPr="00E542B0">
        <w:rPr>
          <w:rFonts w:ascii="Times New Roman" w:hAnsi="Times New Roman"/>
          <w:color w:val="000000" w:themeColor="text1"/>
          <w:sz w:val="24"/>
          <w:szCs w:val="24"/>
        </w:rPr>
        <w:t>obligaţiile</w:t>
      </w:r>
      <w:proofErr w:type="spellEnd"/>
      <w:r w:rsidR="00257848" w:rsidRPr="00E54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1A39" w:rsidRPr="00E542B0" w:rsidRDefault="00421A39" w:rsidP="00E542B0">
      <w:pPr>
        <w:shd w:val="clear" w:color="auto" w:fill="FFFFFF"/>
        <w:spacing w:before="91" w:line="240" w:lineRule="auto"/>
        <w:ind w:left="38" w:right="6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555" w:rsidRPr="00E542B0" w:rsidRDefault="00951145" w:rsidP="00E542B0">
      <w:pPr>
        <w:shd w:val="clear" w:color="auto" w:fill="FFFFFF"/>
        <w:spacing w:before="91"/>
        <w:ind w:left="38" w:right="6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2B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Art. 37</w:t>
      </w:r>
      <w:r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Avizul tehnic pentru platformele electronice, autorizația pentru transportul alternativ precum și copia conformă a autorizației pentru </w:t>
      </w:r>
      <w:proofErr w:type="spellStart"/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>tranport</w:t>
      </w:r>
      <w:proofErr w:type="spellEnd"/>
      <w:r w:rsidR="00D96555" w:rsidRPr="00E542B0">
        <w:rPr>
          <w:rFonts w:ascii="Times New Roman" w:hAnsi="Times New Roman"/>
          <w:color w:val="000000" w:themeColor="text1"/>
          <w:sz w:val="24"/>
          <w:szCs w:val="24"/>
        </w:rPr>
        <w:t xml:space="preserve"> alternativ se eliberează pentru perioadele corespunzătoare prevăzute de prezenta ordonanță de urgență, fără a depăși data de 30.09.2022.  </w:t>
      </w:r>
    </w:p>
    <w:p w:rsidR="00951145" w:rsidRPr="00E542B0" w:rsidRDefault="00951145" w:rsidP="00E542B0">
      <w:pPr>
        <w:shd w:val="clear" w:color="auto" w:fill="FFFFFF"/>
        <w:spacing w:before="91" w:line="240" w:lineRule="auto"/>
        <w:ind w:left="38" w:right="6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51145" w:rsidRPr="00E542B0" w:rsidSect="00956CEE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FF" w:rsidRDefault="008C0FFF" w:rsidP="00CC46CE">
      <w:pPr>
        <w:spacing w:after="0" w:line="240" w:lineRule="auto"/>
      </w:pPr>
      <w:r>
        <w:separator/>
      </w:r>
    </w:p>
  </w:endnote>
  <w:endnote w:type="continuationSeparator" w:id="0">
    <w:p w:rsidR="008C0FFF" w:rsidRDefault="008C0FFF" w:rsidP="00CC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9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6CE" w:rsidRDefault="00CC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9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6CE" w:rsidRDefault="00CC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FF" w:rsidRDefault="008C0FFF" w:rsidP="00CC46CE">
      <w:pPr>
        <w:spacing w:after="0" w:line="240" w:lineRule="auto"/>
      </w:pPr>
      <w:r>
        <w:separator/>
      </w:r>
    </w:p>
  </w:footnote>
  <w:footnote w:type="continuationSeparator" w:id="0">
    <w:p w:rsidR="008C0FFF" w:rsidRDefault="008C0FFF" w:rsidP="00CC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35B"/>
    <w:multiLevelType w:val="hybridMultilevel"/>
    <w:tmpl w:val="8E90D5CA"/>
    <w:lvl w:ilvl="0" w:tplc="272075FE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A0218D0"/>
    <w:multiLevelType w:val="hybridMultilevel"/>
    <w:tmpl w:val="A94AFE64"/>
    <w:lvl w:ilvl="0" w:tplc="54304DF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BC2DE1"/>
    <w:multiLevelType w:val="hybridMultilevel"/>
    <w:tmpl w:val="F5602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314F"/>
    <w:multiLevelType w:val="hybridMultilevel"/>
    <w:tmpl w:val="5AE6A71A"/>
    <w:lvl w:ilvl="0" w:tplc="0B8A233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6F4BF0"/>
    <w:multiLevelType w:val="hybridMultilevel"/>
    <w:tmpl w:val="23862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0224"/>
    <w:multiLevelType w:val="singleLevel"/>
    <w:tmpl w:val="79341BB0"/>
    <w:lvl w:ilvl="0">
      <w:start w:val="1"/>
      <w:numFmt w:val="lowerLetter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F6A76"/>
    <w:multiLevelType w:val="hybridMultilevel"/>
    <w:tmpl w:val="C11E4300"/>
    <w:lvl w:ilvl="0" w:tplc="54141354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3D"/>
    <w:rsid w:val="00001B75"/>
    <w:rsid w:val="000041C8"/>
    <w:rsid w:val="00005431"/>
    <w:rsid w:val="00011104"/>
    <w:rsid w:val="0002369A"/>
    <w:rsid w:val="00023C3F"/>
    <w:rsid w:val="000257BE"/>
    <w:rsid w:val="00025B7A"/>
    <w:rsid w:val="00026A4B"/>
    <w:rsid w:val="000301F7"/>
    <w:rsid w:val="000466AD"/>
    <w:rsid w:val="00052E41"/>
    <w:rsid w:val="00066614"/>
    <w:rsid w:val="00076C2F"/>
    <w:rsid w:val="00082BFA"/>
    <w:rsid w:val="00083525"/>
    <w:rsid w:val="000879B5"/>
    <w:rsid w:val="0009201A"/>
    <w:rsid w:val="000946CA"/>
    <w:rsid w:val="00095805"/>
    <w:rsid w:val="0009711E"/>
    <w:rsid w:val="000A05AE"/>
    <w:rsid w:val="000A61E0"/>
    <w:rsid w:val="000B0C47"/>
    <w:rsid w:val="000B11C1"/>
    <w:rsid w:val="000B3ED6"/>
    <w:rsid w:val="000C5968"/>
    <w:rsid w:val="000C66A0"/>
    <w:rsid w:val="000C6843"/>
    <w:rsid w:val="000E1409"/>
    <w:rsid w:val="000E449D"/>
    <w:rsid w:val="000E7819"/>
    <w:rsid w:val="000F5D23"/>
    <w:rsid w:val="000F6B15"/>
    <w:rsid w:val="000F750E"/>
    <w:rsid w:val="00100BA7"/>
    <w:rsid w:val="00102344"/>
    <w:rsid w:val="00105FA8"/>
    <w:rsid w:val="001140B8"/>
    <w:rsid w:val="001228EF"/>
    <w:rsid w:val="00133AF4"/>
    <w:rsid w:val="00146963"/>
    <w:rsid w:val="00167BF7"/>
    <w:rsid w:val="00172197"/>
    <w:rsid w:val="00173ED5"/>
    <w:rsid w:val="00185464"/>
    <w:rsid w:val="0018753C"/>
    <w:rsid w:val="00191C27"/>
    <w:rsid w:val="001971AB"/>
    <w:rsid w:val="001A0360"/>
    <w:rsid w:val="001A357D"/>
    <w:rsid w:val="001B0C69"/>
    <w:rsid w:val="001C3B93"/>
    <w:rsid w:val="001C7861"/>
    <w:rsid w:val="001E0B65"/>
    <w:rsid w:val="001E30D4"/>
    <w:rsid w:val="00206E18"/>
    <w:rsid w:val="00214706"/>
    <w:rsid w:val="00214D00"/>
    <w:rsid w:val="0023187F"/>
    <w:rsid w:val="002327DC"/>
    <w:rsid w:val="002336D1"/>
    <w:rsid w:val="00240B3C"/>
    <w:rsid w:val="00242828"/>
    <w:rsid w:val="00242869"/>
    <w:rsid w:val="00243D16"/>
    <w:rsid w:val="00247B12"/>
    <w:rsid w:val="002531ED"/>
    <w:rsid w:val="00253310"/>
    <w:rsid w:val="00256A74"/>
    <w:rsid w:val="00257848"/>
    <w:rsid w:val="00277DA5"/>
    <w:rsid w:val="00281088"/>
    <w:rsid w:val="002815EA"/>
    <w:rsid w:val="00283014"/>
    <w:rsid w:val="0029067B"/>
    <w:rsid w:val="002A1686"/>
    <w:rsid w:val="002A578D"/>
    <w:rsid w:val="002B0420"/>
    <w:rsid w:val="002B09A9"/>
    <w:rsid w:val="002B2B85"/>
    <w:rsid w:val="002B6327"/>
    <w:rsid w:val="002B7A13"/>
    <w:rsid w:val="002C0C1B"/>
    <w:rsid w:val="002E08A1"/>
    <w:rsid w:val="002F132A"/>
    <w:rsid w:val="00301B58"/>
    <w:rsid w:val="00302A1F"/>
    <w:rsid w:val="003060E1"/>
    <w:rsid w:val="00325104"/>
    <w:rsid w:val="00325E5B"/>
    <w:rsid w:val="00331895"/>
    <w:rsid w:val="00331D99"/>
    <w:rsid w:val="0033379F"/>
    <w:rsid w:val="003365FC"/>
    <w:rsid w:val="0034111B"/>
    <w:rsid w:val="00342899"/>
    <w:rsid w:val="003470DD"/>
    <w:rsid w:val="0035707B"/>
    <w:rsid w:val="003620DB"/>
    <w:rsid w:val="00363127"/>
    <w:rsid w:val="00365F6A"/>
    <w:rsid w:val="00367CFE"/>
    <w:rsid w:val="003723BB"/>
    <w:rsid w:val="003801BA"/>
    <w:rsid w:val="00384238"/>
    <w:rsid w:val="0038690E"/>
    <w:rsid w:val="00394D71"/>
    <w:rsid w:val="003A075F"/>
    <w:rsid w:val="003A10D0"/>
    <w:rsid w:val="003A184B"/>
    <w:rsid w:val="003A5CDB"/>
    <w:rsid w:val="003B219F"/>
    <w:rsid w:val="003C19CA"/>
    <w:rsid w:val="003C2260"/>
    <w:rsid w:val="003C34EA"/>
    <w:rsid w:val="003C4157"/>
    <w:rsid w:val="003C6F7B"/>
    <w:rsid w:val="003D4B86"/>
    <w:rsid w:val="003D7713"/>
    <w:rsid w:val="003D7CA0"/>
    <w:rsid w:val="003F041B"/>
    <w:rsid w:val="004002BB"/>
    <w:rsid w:val="0041783D"/>
    <w:rsid w:val="00421A39"/>
    <w:rsid w:val="00424799"/>
    <w:rsid w:val="004274A1"/>
    <w:rsid w:val="0043489E"/>
    <w:rsid w:val="00434CFF"/>
    <w:rsid w:val="004367CE"/>
    <w:rsid w:val="00444111"/>
    <w:rsid w:val="00451D66"/>
    <w:rsid w:val="00453812"/>
    <w:rsid w:val="00464719"/>
    <w:rsid w:val="004708CE"/>
    <w:rsid w:val="00473418"/>
    <w:rsid w:val="00473A2C"/>
    <w:rsid w:val="004A2750"/>
    <w:rsid w:val="004D34C6"/>
    <w:rsid w:val="004E1A4D"/>
    <w:rsid w:val="004E4996"/>
    <w:rsid w:val="004F025B"/>
    <w:rsid w:val="004F4DF6"/>
    <w:rsid w:val="005064DD"/>
    <w:rsid w:val="00521DCE"/>
    <w:rsid w:val="005243E1"/>
    <w:rsid w:val="00527635"/>
    <w:rsid w:val="00530926"/>
    <w:rsid w:val="00534166"/>
    <w:rsid w:val="005348A2"/>
    <w:rsid w:val="005356FD"/>
    <w:rsid w:val="00546391"/>
    <w:rsid w:val="00547B8C"/>
    <w:rsid w:val="00550385"/>
    <w:rsid w:val="0055132F"/>
    <w:rsid w:val="005523F5"/>
    <w:rsid w:val="00554DCA"/>
    <w:rsid w:val="005550C9"/>
    <w:rsid w:val="00561C47"/>
    <w:rsid w:val="005628D3"/>
    <w:rsid w:val="00575F27"/>
    <w:rsid w:val="00576539"/>
    <w:rsid w:val="005779EF"/>
    <w:rsid w:val="00580048"/>
    <w:rsid w:val="00582843"/>
    <w:rsid w:val="005923C6"/>
    <w:rsid w:val="005938B8"/>
    <w:rsid w:val="005939C3"/>
    <w:rsid w:val="005A0EF2"/>
    <w:rsid w:val="005A6822"/>
    <w:rsid w:val="005B0C3B"/>
    <w:rsid w:val="005B18C5"/>
    <w:rsid w:val="005B42CB"/>
    <w:rsid w:val="005B540C"/>
    <w:rsid w:val="005B628F"/>
    <w:rsid w:val="005C2BB4"/>
    <w:rsid w:val="005D433F"/>
    <w:rsid w:val="005D5A96"/>
    <w:rsid w:val="005E6B07"/>
    <w:rsid w:val="005E7A85"/>
    <w:rsid w:val="005F3177"/>
    <w:rsid w:val="005F480C"/>
    <w:rsid w:val="005F5152"/>
    <w:rsid w:val="005F5E67"/>
    <w:rsid w:val="005F6056"/>
    <w:rsid w:val="005F7279"/>
    <w:rsid w:val="0060013D"/>
    <w:rsid w:val="006034DA"/>
    <w:rsid w:val="00603EEE"/>
    <w:rsid w:val="006071BF"/>
    <w:rsid w:val="00610BAC"/>
    <w:rsid w:val="00612389"/>
    <w:rsid w:val="00621CE3"/>
    <w:rsid w:val="0062210D"/>
    <w:rsid w:val="0062765B"/>
    <w:rsid w:val="0063112E"/>
    <w:rsid w:val="0063445A"/>
    <w:rsid w:val="0065105E"/>
    <w:rsid w:val="00651E24"/>
    <w:rsid w:val="00654CCE"/>
    <w:rsid w:val="00656E90"/>
    <w:rsid w:val="00661675"/>
    <w:rsid w:val="00665948"/>
    <w:rsid w:val="00682DF2"/>
    <w:rsid w:val="00690698"/>
    <w:rsid w:val="00692170"/>
    <w:rsid w:val="006A0E1C"/>
    <w:rsid w:val="006A53BB"/>
    <w:rsid w:val="006B4A2E"/>
    <w:rsid w:val="006B7138"/>
    <w:rsid w:val="006B77FA"/>
    <w:rsid w:val="006B7AC4"/>
    <w:rsid w:val="006C7708"/>
    <w:rsid w:val="006C7BB3"/>
    <w:rsid w:val="006D2B5B"/>
    <w:rsid w:val="006D37C0"/>
    <w:rsid w:val="006E0D22"/>
    <w:rsid w:val="006F049F"/>
    <w:rsid w:val="006F5304"/>
    <w:rsid w:val="006F57D6"/>
    <w:rsid w:val="007051FE"/>
    <w:rsid w:val="00714F58"/>
    <w:rsid w:val="007177E7"/>
    <w:rsid w:val="00723926"/>
    <w:rsid w:val="007249A1"/>
    <w:rsid w:val="007271D1"/>
    <w:rsid w:val="00742F96"/>
    <w:rsid w:val="00747279"/>
    <w:rsid w:val="00747D22"/>
    <w:rsid w:val="0075496C"/>
    <w:rsid w:val="00756E92"/>
    <w:rsid w:val="007740AA"/>
    <w:rsid w:val="007753CF"/>
    <w:rsid w:val="00775969"/>
    <w:rsid w:val="0077743F"/>
    <w:rsid w:val="00784F2C"/>
    <w:rsid w:val="00785D28"/>
    <w:rsid w:val="00787534"/>
    <w:rsid w:val="007A0B5B"/>
    <w:rsid w:val="007A53EF"/>
    <w:rsid w:val="007A54E8"/>
    <w:rsid w:val="007B1532"/>
    <w:rsid w:val="007B59F1"/>
    <w:rsid w:val="007C1D2B"/>
    <w:rsid w:val="007C4EA2"/>
    <w:rsid w:val="007D5285"/>
    <w:rsid w:val="007D52EA"/>
    <w:rsid w:val="007D6486"/>
    <w:rsid w:val="007E7D82"/>
    <w:rsid w:val="007F5969"/>
    <w:rsid w:val="00800547"/>
    <w:rsid w:val="0080429C"/>
    <w:rsid w:val="0080481B"/>
    <w:rsid w:val="0080772D"/>
    <w:rsid w:val="00807A0C"/>
    <w:rsid w:val="0081092F"/>
    <w:rsid w:val="00811C4B"/>
    <w:rsid w:val="00822E9A"/>
    <w:rsid w:val="0082367D"/>
    <w:rsid w:val="00824363"/>
    <w:rsid w:val="00827D6F"/>
    <w:rsid w:val="00832647"/>
    <w:rsid w:val="0083557A"/>
    <w:rsid w:val="00836D6B"/>
    <w:rsid w:val="00841B17"/>
    <w:rsid w:val="00853F64"/>
    <w:rsid w:val="00855D41"/>
    <w:rsid w:val="0086678C"/>
    <w:rsid w:val="00872382"/>
    <w:rsid w:val="00887B31"/>
    <w:rsid w:val="00887DB8"/>
    <w:rsid w:val="008970CC"/>
    <w:rsid w:val="008A3FE8"/>
    <w:rsid w:val="008A7316"/>
    <w:rsid w:val="008B2E0C"/>
    <w:rsid w:val="008B35F8"/>
    <w:rsid w:val="008B5DEC"/>
    <w:rsid w:val="008C0FFF"/>
    <w:rsid w:val="008C6691"/>
    <w:rsid w:val="008C7242"/>
    <w:rsid w:val="008D010C"/>
    <w:rsid w:val="008D5E5A"/>
    <w:rsid w:val="008F2B0A"/>
    <w:rsid w:val="008F3527"/>
    <w:rsid w:val="008F5F20"/>
    <w:rsid w:val="00900A6F"/>
    <w:rsid w:val="00902CFD"/>
    <w:rsid w:val="009031DB"/>
    <w:rsid w:val="00914B69"/>
    <w:rsid w:val="00917426"/>
    <w:rsid w:val="00930443"/>
    <w:rsid w:val="00937172"/>
    <w:rsid w:val="00951145"/>
    <w:rsid w:val="00956CEE"/>
    <w:rsid w:val="009641E2"/>
    <w:rsid w:val="00975708"/>
    <w:rsid w:val="009864DE"/>
    <w:rsid w:val="00987DCE"/>
    <w:rsid w:val="00990314"/>
    <w:rsid w:val="00994563"/>
    <w:rsid w:val="00997442"/>
    <w:rsid w:val="009B3E3D"/>
    <w:rsid w:val="009C00CE"/>
    <w:rsid w:val="009C2F35"/>
    <w:rsid w:val="009C35FE"/>
    <w:rsid w:val="009C42EF"/>
    <w:rsid w:val="009C505D"/>
    <w:rsid w:val="009E777F"/>
    <w:rsid w:val="009E7844"/>
    <w:rsid w:val="009F6647"/>
    <w:rsid w:val="00A12003"/>
    <w:rsid w:val="00A14A10"/>
    <w:rsid w:val="00A160A6"/>
    <w:rsid w:val="00A17B1B"/>
    <w:rsid w:val="00A20630"/>
    <w:rsid w:val="00A30B82"/>
    <w:rsid w:val="00A37593"/>
    <w:rsid w:val="00A442E8"/>
    <w:rsid w:val="00A444BF"/>
    <w:rsid w:val="00A47CC6"/>
    <w:rsid w:val="00A47D4E"/>
    <w:rsid w:val="00A51DD5"/>
    <w:rsid w:val="00A53C10"/>
    <w:rsid w:val="00A648D2"/>
    <w:rsid w:val="00A64BEB"/>
    <w:rsid w:val="00A70BCC"/>
    <w:rsid w:val="00A81F1C"/>
    <w:rsid w:val="00A82E57"/>
    <w:rsid w:val="00A8517E"/>
    <w:rsid w:val="00A91855"/>
    <w:rsid w:val="00A958EB"/>
    <w:rsid w:val="00AA0AA9"/>
    <w:rsid w:val="00AA4291"/>
    <w:rsid w:val="00AB2C44"/>
    <w:rsid w:val="00AB3E7D"/>
    <w:rsid w:val="00AB5786"/>
    <w:rsid w:val="00AC1AB5"/>
    <w:rsid w:val="00AD1244"/>
    <w:rsid w:val="00AD519A"/>
    <w:rsid w:val="00AD65EB"/>
    <w:rsid w:val="00AE2936"/>
    <w:rsid w:val="00AE3790"/>
    <w:rsid w:val="00AE5378"/>
    <w:rsid w:val="00AE6D95"/>
    <w:rsid w:val="00AF2D43"/>
    <w:rsid w:val="00B064C5"/>
    <w:rsid w:val="00B07944"/>
    <w:rsid w:val="00B11D77"/>
    <w:rsid w:val="00B20927"/>
    <w:rsid w:val="00B2474B"/>
    <w:rsid w:val="00B345FA"/>
    <w:rsid w:val="00B36CAD"/>
    <w:rsid w:val="00B430B2"/>
    <w:rsid w:val="00B50DF6"/>
    <w:rsid w:val="00B52EFC"/>
    <w:rsid w:val="00B53834"/>
    <w:rsid w:val="00B72F93"/>
    <w:rsid w:val="00B76D2D"/>
    <w:rsid w:val="00B86749"/>
    <w:rsid w:val="00B90359"/>
    <w:rsid w:val="00B923EB"/>
    <w:rsid w:val="00B925FB"/>
    <w:rsid w:val="00B936F0"/>
    <w:rsid w:val="00BA064C"/>
    <w:rsid w:val="00BA06CD"/>
    <w:rsid w:val="00BA0A36"/>
    <w:rsid w:val="00BA17D7"/>
    <w:rsid w:val="00BA4249"/>
    <w:rsid w:val="00BB2AEA"/>
    <w:rsid w:val="00BB2E9D"/>
    <w:rsid w:val="00BC7745"/>
    <w:rsid w:val="00BD3F05"/>
    <w:rsid w:val="00BD4B7C"/>
    <w:rsid w:val="00BD6521"/>
    <w:rsid w:val="00BE61C3"/>
    <w:rsid w:val="00C042BA"/>
    <w:rsid w:val="00C062E0"/>
    <w:rsid w:val="00C1409B"/>
    <w:rsid w:val="00C201BF"/>
    <w:rsid w:val="00C201C5"/>
    <w:rsid w:val="00C24DE4"/>
    <w:rsid w:val="00C264AD"/>
    <w:rsid w:val="00C301FA"/>
    <w:rsid w:val="00C30F42"/>
    <w:rsid w:val="00C33329"/>
    <w:rsid w:val="00C34457"/>
    <w:rsid w:val="00C6016D"/>
    <w:rsid w:val="00C6728E"/>
    <w:rsid w:val="00C67DF8"/>
    <w:rsid w:val="00C83091"/>
    <w:rsid w:val="00C84B96"/>
    <w:rsid w:val="00C94BFC"/>
    <w:rsid w:val="00CA5A9D"/>
    <w:rsid w:val="00CB12E4"/>
    <w:rsid w:val="00CB4E0A"/>
    <w:rsid w:val="00CB5A71"/>
    <w:rsid w:val="00CB5F53"/>
    <w:rsid w:val="00CC46CE"/>
    <w:rsid w:val="00CC6CB2"/>
    <w:rsid w:val="00CD0180"/>
    <w:rsid w:val="00CD0906"/>
    <w:rsid w:val="00CF7724"/>
    <w:rsid w:val="00D13950"/>
    <w:rsid w:val="00D13AEA"/>
    <w:rsid w:val="00D25C8F"/>
    <w:rsid w:val="00D46E9D"/>
    <w:rsid w:val="00D50D18"/>
    <w:rsid w:val="00D55737"/>
    <w:rsid w:val="00D65D02"/>
    <w:rsid w:val="00D67F71"/>
    <w:rsid w:val="00D71C37"/>
    <w:rsid w:val="00D77430"/>
    <w:rsid w:val="00D776EF"/>
    <w:rsid w:val="00D80B67"/>
    <w:rsid w:val="00D85F6A"/>
    <w:rsid w:val="00D8644D"/>
    <w:rsid w:val="00D90E24"/>
    <w:rsid w:val="00D92B8B"/>
    <w:rsid w:val="00D92C27"/>
    <w:rsid w:val="00D94911"/>
    <w:rsid w:val="00D96555"/>
    <w:rsid w:val="00D969DE"/>
    <w:rsid w:val="00D9729A"/>
    <w:rsid w:val="00DB2A1C"/>
    <w:rsid w:val="00DB5941"/>
    <w:rsid w:val="00DB7206"/>
    <w:rsid w:val="00DC0689"/>
    <w:rsid w:val="00DC0AF8"/>
    <w:rsid w:val="00DC1E20"/>
    <w:rsid w:val="00DC54F1"/>
    <w:rsid w:val="00DD398C"/>
    <w:rsid w:val="00DD4269"/>
    <w:rsid w:val="00DD7817"/>
    <w:rsid w:val="00DF060B"/>
    <w:rsid w:val="00DF3CF9"/>
    <w:rsid w:val="00E05B1C"/>
    <w:rsid w:val="00E2071D"/>
    <w:rsid w:val="00E21F12"/>
    <w:rsid w:val="00E37272"/>
    <w:rsid w:val="00E40AAA"/>
    <w:rsid w:val="00E4782E"/>
    <w:rsid w:val="00E50A0D"/>
    <w:rsid w:val="00E51FF4"/>
    <w:rsid w:val="00E542B0"/>
    <w:rsid w:val="00E833FC"/>
    <w:rsid w:val="00E834D2"/>
    <w:rsid w:val="00E85450"/>
    <w:rsid w:val="00E977C6"/>
    <w:rsid w:val="00EA015A"/>
    <w:rsid w:val="00EA14B0"/>
    <w:rsid w:val="00EA2EB8"/>
    <w:rsid w:val="00EA41C4"/>
    <w:rsid w:val="00EA57F3"/>
    <w:rsid w:val="00EB216E"/>
    <w:rsid w:val="00EC1753"/>
    <w:rsid w:val="00EC250D"/>
    <w:rsid w:val="00EC4BB4"/>
    <w:rsid w:val="00EC5E78"/>
    <w:rsid w:val="00ED508D"/>
    <w:rsid w:val="00EE020A"/>
    <w:rsid w:val="00EE449E"/>
    <w:rsid w:val="00EE45E1"/>
    <w:rsid w:val="00EF07F4"/>
    <w:rsid w:val="00EF2159"/>
    <w:rsid w:val="00EF51CE"/>
    <w:rsid w:val="00F050A9"/>
    <w:rsid w:val="00F10F51"/>
    <w:rsid w:val="00F21C12"/>
    <w:rsid w:val="00F23FDE"/>
    <w:rsid w:val="00F24838"/>
    <w:rsid w:val="00F25538"/>
    <w:rsid w:val="00F25DF6"/>
    <w:rsid w:val="00F278E7"/>
    <w:rsid w:val="00F35C4D"/>
    <w:rsid w:val="00F3670E"/>
    <w:rsid w:val="00F37A47"/>
    <w:rsid w:val="00F45223"/>
    <w:rsid w:val="00F47AF3"/>
    <w:rsid w:val="00F52635"/>
    <w:rsid w:val="00F7378F"/>
    <w:rsid w:val="00F745D8"/>
    <w:rsid w:val="00F76236"/>
    <w:rsid w:val="00F860FE"/>
    <w:rsid w:val="00F871FF"/>
    <w:rsid w:val="00F87D78"/>
    <w:rsid w:val="00F901D0"/>
    <w:rsid w:val="00FA033D"/>
    <w:rsid w:val="00FA193A"/>
    <w:rsid w:val="00FA1F6B"/>
    <w:rsid w:val="00FA2E73"/>
    <w:rsid w:val="00FB3559"/>
    <w:rsid w:val="00FC16F1"/>
    <w:rsid w:val="00FD0AA3"/>
    <w:rsid w:val="00FD237B"/>
    <w:rsid w:val="00FD77FD"/>
    <w:rsid w:val="00FE0156"/>
    <w:rsid w:val="00FE0293"/>
    <w:rsid w:val="00FE6672"/>
    <w:rsid w:val="00FF083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85CA1-8D7E-4317-B8FD-E8A6D16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FC"/>
  </w:style>
  <w:style w:type="paragraph" w:styleId="Heading1">
    <w:name w:val="heading 1"/>
    <w:basedOn w:val="Normal"/>
    <w:link w:val="Heading1Char"/>
    <w:uiPriority w:val="9"/>
    <w:qFormat/>
    <w:rsid w:val="00A47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70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0A"/>
  </w:style>
  <w:style w:type="paragraph" w:styleId="ListParagraph">
    <w:name w:val="List Paragraph"/>
    <w:basedOn w:val="Normal"/>
    <w:uiPriority w:val="99"/>
    <w:qFormat/>
    <w:rsid w:val="004367C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A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nchor">
    <w:name w:val="panchor"/>
    <w:basedOn w:val="DefaultParagraphFont"/>
    <w:rsid w:val="006B7AC4"/>
  </w:style>
  <w:style w:type="character" w:styleId="CommentReference">
    <w:name w:val="annotation reference"/>
    <w:basedOn w:val="DefaultParagraphFont"/>
    <w:uiPriority w:val="99"/>
    <w:semiHidden/>
    <w:unhideWhenUsed/>
    <w:rsid w:val="0030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58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EB216E"/>
  </w:style>
  <w:style w:type="character" w:customStyle="1" w:styleId="pg-2ff2">
    <w:name w:val="pg-2ff2"/>
    <w:basedOn w:val="DefaultParagraphFont"/>
    <w:rsid w:val="00EB216E"/>
  </w:style>
  <w:style w:type="character" w:customStyle="1" w:styleId="pg-2fc3">
    <w:name w:val="pg-2fc3"/>
    <w:basedOn w:val="DefaultParagraphFont"/>
    <w:rsid w:val="00EB216E"/>
  </w:style>
  <w:style w:type="character" w:customStyle="1" w:styleId="pg-2fc0">
    <w:name w:val="pg-2fc0"/>
    <w:basedOn w:val="DefaultParagraphFont"/>
    <w:rsid w:val="00EB216E"/>
  </w:style>
  <w:style w:type="character" w:customStyle="1" w:styleId="pg-2ff3">
    <w:name w:val="pg-2ff3"/>
    <w:basedOn w:val="DefaultParagraphFont"/>
    <w:rsid w:val="00EB216E"/>
  </w:style>
  <w:style w:type="character" w:styleId="Emphasis">
    <w:name w:val="Emphasis"/>
    <w:basedOn w:val="DefaultParagraphFont"/>
    <w:uiPriority w:val="20"/>
    <w:qFormat/>
    <w:rsid w:val="00DB2A1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7CC6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91AE-FB32-4709-8615-20D77A92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MZafiu</dc:creator>
  <cp:lastModifiedBy>Cristina Palas</cp:lastModifiedBy>
  <cp:revision>3</cp:revision>
  <cp:lastPrinted>2019-06-07T15:51:00Z</cp:lastPrinted>
  <dcterms:created xsi:type="dcterms:W3CDTF">2019-06-07T15:49:00Z</dcterms:created>
  <dcterms:modified xsi:type="dcterms:W3CDTF">2019-06-07T15:52:00Z</dcterms:modified>
</cp:coreProperties>
</file>