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B5D71" w14:textId="77777777" w:rsidR="00310747" w:rsidRDefault="00310747" w:rsidP="00310747">
      <w:pPr>
        <w:pStyle w:val="PlainText"/>
      </w:pPr>
      <w:r>
        <w:t>*</w:t>
      </w:r>
      <w:proofErr w:type="spellStart"/>
      <w:r>
        <w:t>Denumire</w:t>
      </w:r>
      <w:proofErr w:type="spellEnd"/>
      <w:r>
        <w:t>*</w:t>
      </w:r>
    </w:p>
    <w:p w14:paraId="6C4CA0A6" w14:textId="77777777" w:rsidR="00310747" w:rsidRDefault="00310747" w:rsidP="00310747">
      <w:pPr>
        <w:pStyle w:val="PlainText"/>
      </w:pPr>
      <w:bookmarkStart w:id="0" w:name="_GoBack"/>
      <w:r>
        <w:t>ASOCIATIA INTERNATIONALA PENTRU INTEGRITATE SI SPIRIT CIVIC</w:t>
      </w:r>
    </w:p>
    <w:bookmarkEnd w:id="0"/>
    <w:p w14:paraId="52BBF006" w14:textId="77777777" w:rsidR="00310747" w:rsidRDefault="00310747" w:rsidP="00310747">
      <w:pPr>
        <w:pStyle w:val="PlainText"/>
      </w:pPr>
    </w:p>
    <w:p w14:paraId="0EF3E96E" w14:textId="77777777" w:rsidR="00310747" w:rsidRDefault="00310747" w:rsidP="00310747">
      <w:pPr>
        <w:pStyle w:val="PlainText"/>
      </w:pPr>
      <w:r>
        <w:t>*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organizatiei</w:t>
      </w:r>
      <w:proofErr w:type="spellEnd"/>
      <w:r>
        <w:t>*</w:t>
      </w:r>
    </w:p>
    <w:p w14:paraId="3E4ECCDF" w14:textId="77777777" w:rsidR="00310747" w:rsidRDefault="00310747" w:rsidP="00310747">
      <w:pPr>
        <w:pStyle w:val="PlainText"/>
      </w:pPr>
      <w:proofErr w:type="spellStart"/>
      <w:r>
        <w:t>Asociatie</w:t>
      </w:r>
      <w:proofErr w:type="spellEnd"/>
    </w:p>
    <w:p w14:paraId="70164B6B" w14:textId="77777777" w:rsidR="00310747" w:rsidRDefault="00310747" w:rsidP="00310747">
      <w:pPr>
        <w:pStyle w:val="PlainText"/>
      </w:pPr>
    </w:p>
    <w:p w14:paraId="225841DB" w14:textId="77777777" w:rsidR="00310747" w:rsidRDefault="00310747" w:rsidP="00310747">
      <w:pPr>
        <w:pStyle w:val="PlainText"/>
      </w:pPr>
      <w:r>
        <w:t xml:space="preserve">*De </w:t>
      </w:r>
      <w:proofErr w:type="spellStart"/>
      <w:r>
        <w:t>utilitate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*</w:t>
      </w:r>
    </w:p>
    <w:p w14:paraId="2EE33D4F" w14:textId="77777777" w:rsidR="00310747" w:rsidRDefault="00310747" w:rsidP="00310747">
      <w:pPr>
        <w:pStyle w:val="PlainText"/>
      </w:pPr>
      <w:r>
        <w:t>Nu</w:t>
      </w:r>
    </w:p>
    <w:p w14:paraId="5EB3D5DD" w14:textId="77777777" w:rsidR="00310747" w:rsidRDefault="00310747" w:rsidP="00310747">
      <w:pPr>
        <w:pStyle w:val="PlainText"/>
      </w:pPr>
    </w:p>
    <w:p w14:paraId="34207B25" w14:textId="77777777" w:rsidR="00310747" w:rsidRDefault="00310747" w:rsidP="00310747">
      <w:pPr>
        <w:pStyle w:val="PlainText"/>
      </w:pPr>
      <w:r>
        <w:t>*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funcţionează</w:t>
      </w:r>
      <w:proofErr w:type="spellEnd"/>
      <w:r>
        <w:t>*</w:t>
      </w:r>
    </w:p>
    <w:p w14:paraId="5D20F795" w14:textId="77777777" w:rsidR="00310747" w:rsidRDefault="00310747" w:rsidP="00310747">
      <w:pPr>
        <w:pStyle w:val="PlainText"/>
      </w:pPr>
      <w:r>
        <w:t xml:space="preserve">2/2017 </w:t>
      </w:r>
      <w:proofErr w:type="spellStart"/>
      <w:r>
        <w:t>Judecatoria</w:t>
      </w:r>
      <w:proofErr w:type="spellEnd"/>
      <w:r>
        <w:t xml:space="preserve"> </w:t>
      </w:r>
      <w:proofErr w:type="spellStart"/>
      <w:r>
        <w:t>sectorului</w:t>
      </w:r>
      <w:proofErr w:type="spellEnd"/>
      <w:r>
        <w:t xml:space="preserve"> 6 (</w:t>
      </w:r>
      <w:proofErr w:type="spellStart"/>
      <w:r>
        <w:t>dosar</w:t>
      </w:r>
      <w:proofErr w:type="spellEnd"/>
      <w:r>
        <w:t xml:space="preserve"> </w:t>
      </w:r>
      <w:proofErr w:type="spellStart"/>
      <w:r>
        <w:t>nr</w:t>
      </w:r>
      <w:proofErr w:type="spellEnd"/>
      <w:r>
        <w:t>. 25024/303/2016)</w:t>
      </w:r>
    </w:p>
    <w:p w14:paraId="54C6F15C" w14:textId="77777777" w:rsidR="00310747" w:rsidRDefault="00310747" w:rsidP="00310747">
      <w:pPr>
        <w:pStyle w:val="PlainText"/>
      </w:pPr>
    </w:p>
    <w:p w14:paraId="6F263547" w14:textId="77777777" w:rsidR="00310747" w:rsidRDefault="00310747" w:rsidP="00310747">
      <w:pPr>
        <w:pStyle w:val="PlainText"/>
      </w:pPr>
      <w:r>
        <w:t>*</w:t>
      </w:r>
      <w:proofErr w:type="spellStart"/>
      <w:r>
        <w:t>Anul</w:t>
      </w:r>
      <w:proofErr w:type="spellEnd"/>
      <w:r>
        <w:t xml:space="preserve"> </w:t>
      </w:r>
      <w:proofErr w:type="spellStart"/>
      <w:r>
        <w:t>înfiinţării</w:t>
      </w:r>
      <w:proofErr w:type="spellEnd"/>
      <w:r>
        <w:t>*</w:t>
      </w:r>
    </w:p>
    <w:p w14:paraId="27D6E359" w14:textId="77777777" w:rsidR="00310747" w:rsidRDefault="00310747" w:rsidP="00310747">
      <w:pPr>
        <w:pStyle w:val="PlainText"/>
      </w:pPr>
      <w:r>
        <w:t>12 - January - 2017</w:t>
      </w:r>
    </w:p>
    <w:p w14:paraId="79DC9F3A" w14:textId="77777777" w:rsidR="00310747" w:rsidRDefault="00310747" w:rsidP="00310747">
      <w:pPr>
        <w:pStyle w:val="PlainText"/>
      </w:pPr>
    </w:p>
    <w:p w14:paraId="1FD5625E" w14:textId="77777777" w:rsidR="00310747" w:rsidRDefault="00310747" w:rsidP="00310747">
      <w:pPr>
        <w:pStyle w:val="PlainText"/>
      </w:pPr>
      <w:r>
        <w:t>*</w:t>
      </w:r>
      <w:proofErr w:type="spellStart"/>
      <w:r>
        <w:t>Scop</w:t>
      </w:r>
      <w:proofErr w:type="spellEnd"/>
      <w:r>
        <w:t>/</w:t>
      </w:r>
      <w:proofErr w:type="spellStart"/>
      <w:r>
        <w:t>misiune</w:t>
      </w:r>
      <w:proofErr w:type="spellEnd"/>
      <w:r>
        <w:t>*</w:t>
      </w:r>
    </w:p>
    <w:p w14:paraId="582B7202" w14:textId="77777777" w:rsidR="00310747" w:rsidRDefault="00310747" w:rsidP="00310747">
      <w:pPr>
        <w:pStyle w:val="PlainText"/>
      </w:pPr>
      <w:r>
        <w:t>CAPITOLUL II</w:t>
      </w:r>
    </w:p>
    <w:p w14:paraId="15C1A9F8" w14:textId="77777777" w:rsidR="00310747" w:rsidRDefault="00310747" w:rsidP="00310747">
      <w:pPr>
        <w:pStyle w:val="PlainText"/>
      </w:pPr>
      <w:r>
        <w:tab/>
        <w:t xml:space="preserve">SCOPUL ȘI OBIECTIVELE ASOCIAȚIEI </w:t>
      </w:r>
    </w:p>
    <w:p w14:paraId="41A25082" w14:textId="77777777" w:rsidR="00310747" w:rsidRDefault="00310747" w:rsidP="00310747">
      <w:pPr>
        <w:pStyle w:val="PlainText"/>
      </w:pPr>
    </w:p>
    <w:p w14:paraId="0AF754A9" w14:textId="77777777" w:rsidR="00310747" w:rsidRDefault="00310747" w:rsidP="00310747">
      <w:pPr>
        <w:pStyle w:val="PlainText"/>
      </w:pPr>
      <w:r>
        <w:t xml:space="preserve">Art.5. – (1) Asociaţia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propune</w:t>
      </w:r>
      <w:proofErr w:type="spellEnd"/>
      <w:r>
        <w:t xml:space="preserve"> ca </w:t>
      </w:r>
      <w:proofErr w:type="spellStart"/>
      <w:r>
        <w:t>scop</w:t>
      </w:r>
      <w:proofErr w:type="spellEnd"/>
      <w:r>
        <w:t xml:space="preserve"> principal de a </w:t>
      </w:r>
      <w:proofErr w:type="spellStart"/>
      <w:r>
        <w:t>contribui</w:t>
      </w:r>
      <w:proofErr w:type="spellEnd"/>
      <w:r>
        <w:t xml:space="preserve"> la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integrității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salarizat</w:t>
      </w:r>
      <w:proofErr w:type="spellEnd"/>
      <w:r>
        <w:t xml:space="preserve"> din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consolidat</w:t>
      </w:r>
      <w:proofErr w:type="spellEnd"/>
      <w:r>
        <w:t xml:space="preserve"> al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angajat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,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spiritului</w:t>
      </w:r>
      <w:proofErr w:type="spellEnd"/>
      <w:r>
        <w:t xml:space="preserve"> civic al </w:t>
      </w:r>
      <w:proofErr w:type="spellStart"/>
      <w:r>
        <w:t>cetățenilor</w:t>
      </w:r>
      <w:proofErr w:type="spellEnd"/>
      <w:r>
        <w:t xml:space="preserve">, </w:t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mentalităților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atribuțiilor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funcției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strictă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interesul</w:t>
      </w:r>
      <w:proofErr w:type="spellEnd"/>
      <w:r>
        <w:t xml:space="preserve"> </w:t>
      </w:r>
      <w:proofErr w:type="spellStart"/>
      <w:r>
        <w:t>cetățenilor</w:t>
      </w:r>
      <w:proofErr w:type="spellEnd"/>
      <w:r>
        <w:t>.</w:t>
      </w:r>
    </w:p>
    <w:p w14:paraId="4D778B2B" w14:textId="77777777" w:rsidR="00310747" w:rsidRDefault="00310747" w:rsidP="00310747">
      <w:pPr>
        <w:pStyle w:val="PlainText"/>
      </w:pPr>
      <w:r>
        <w:t xml:space="preserve">  (2) </w:t>
      </w:r>
      <w:proofErr w:type="spellStart"/>
      <w:r>
        <w:t>Scopurile</w:t>
      </w:r>
      <w:proofErr w:type="spellEnd"/>
      <w:r>
        <w:t xml:space="preserve"> derivate din </w:t>
      </w:r>
      <w:proofErr w:type="spellStart"/>
      <w:r>
        <w:t>scopul</w:t>
      </w:r>
      <w:proofErr w:type="spellEnd"/>
      <w:r>
        <w:t xml:space="preserve"> principal </w:t>
      </w:r>
      <w:proofErr w:type="spellStart"/>
      <w:r>
        <w:t>sunt</w:t>
      </w:r>
      <w:proofErr w:type="spellEnd"/>
      <w:r>
        <w:t>:</w:t>
      </w:r>
    </w:p>
    <w:p w14:paraId="7E22DE2A" w14:textId="77777777" w:rsidR="00310747" w:rsidRDefault="00310747" w:rsidP="00310747">
      <w:pPr>
        <w:pStyle w:val="PlainText"/>
      </w:pPr>
      <w:r>
        <w:t>a)</w:t>
      </w:r>
      <w:r>
        <w:tab/>
      </w:r>
      <w:proofErr w:type="spellStart"/>
      <w:proofErr w:type="gramStart"/>
      <w:r>
        <w:t>promovarea</w:t>
      </w:r>
      <w:proofErr w:type="spellEnd"/>
      <w:proofErr w:type="gram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domeniile</w:t>
      </w:r>
      <w:proofErr w:type="spellEnd"/>
      <w:r>
        <w:t xml:space="preserve">: </w:t>
      </w:r>
      <w:proofErr w:type="spellStart"/>
      <w:r>
        <w:t>integrității</w:t>
      </w:r>
      <w:proofErr w:type="spellEnd"/>
      <w:r>
        <w:t xml:space="preserve">, </w:t>
      </w:r>
      <w:proofErr w:type="spellStart"/>
      <w:r>
        <w:t>moralității</w:t>
      </w:r>
      <w:proofErr w:type="spellEnd"/>
      <w:r>
        <w:t xml:space="preserve">, </w:t>
      </w:r>
      <w:proofErr w:type="spellStart"/>
      <w:r>
        <w:t>eticii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deontologiei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, </w:t>
      </w:r>
      <w:proofErr w:type="spellStart"/>
      <w:r>
        <w:t>prevenirii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combaterii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țara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, la </w:t>
      </w:r>
      <w:proofErr w:type="spellStart"/>
      <w:r>
        <w:t>nivel</w:t>
      </w:r>
      <w:proofErr w:type="spellEnd"/>
      <w:r>
        <w:t xml:space="preserve"> regional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>;</w:t>
      </w:r>
    </w:p>
    <w:p w14:paraId="1AB1E087" w14:textId="77777777" w:rsidR="00310747" w:rsidRDefault="00310747" w:rsidP="00310747">
      <w:pPr>
        <w:pStyle w:val="PlainText"/>
      </w:pPr>
      <w:r>
        <w:t>b)</w:t>
      </w:r>
      <w:r>
        <w:tab/>
      </w:r>
      <w:proofErr w:type="spellStart"/>
      <w:r>
        <w:t>modernizarea</w:t>
      </w:r>
      <w:proofErr w:type="spellEnd"/>
      <w:r>
        <w:t xml:space="preserve"> </w:t>
      </w:r>
      <w:proofErr w:type="spellStart"/>
      <w:r>
        <w:t>atitudinilor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mentalităţilor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retribuit</w:t>
      </w:r>
      <w:proofErr w:type="spellEnd"/>
      <w:r>
        <w:t xml:space="preserve"> din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consolidat</w:t>
      </w:r>
      <w:proofErr w:type="spellEnd"/>
      <w:r>
        <w:t xml:space="preserve"> al </w:t>
      </w:r>
      <w:proofErr w:type="spellStart"/>
      <w:r>
        <w:t>statului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cetățenilor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deontologiei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creșterii</w:t>
      </w:r>
      <w:proofErr w:type="spellEnd"/>
      <w:r>
        <w:t xml:space="preserve"> </w:t>
      </w:r>
      <w:proofErr w:type="spellStart"/>
      <w:r>
        <w:t>spiritului</w:t>
      </w:r>
      <w:proofErr w:type="spellEnd"/>
      <w:r>
        <w:t xml:space="preserve"> civic;</w:t>
      </w:r>
    </w:p>
    <w:p w14:paraId="34FF6AD8" w14:textId="77777777" w:rsidR="00310747" w:rsidRDefault="00310747" w:rsidP="00310747">
      <w:pPr>
        <w:pStyle w:val="PlainText"/>
      </w:pPr>
      <w:r>
        <w:t>c)</w:t>
      </w:r>
      <w:r>
        <w:tab/>
      </w:r>
      <w:proofErr w:type="spellStart"/>
      <w:proofErr w:type="gramStart"/>
      <w:r>
        <w:t>întocmirea</w:t>
      </w:r>
      <w:proofErr w:type="spellEnd"/>
      <w:proofErr w:type="gramEnd"/>
      <w:r>
        <w:t xml:space="preserve">,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propuneri</w:t>
      </w:r>
      <w:proofErr w:type="spellEnd"/>
      <w:r>
        <w:t xml:space="preserve"> de </w:t>
      </w:r>
      <w:proofErr w:type="spellStart"/>
      <w:r>
        <w:t>îmbunătăţire</w:t>
      </w:r>
      <w:proofErr w:type="spellEnd"/>
      <w:r>
        <w:t xml:space="preserve"> a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prevenirii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combaterii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eticii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deontologiei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salarizat</w:t>
      </w:r>
      <w:proofErr w:type="spellEnd"/>
      <w:r>
        <w:t xml:space="preserve"> din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consolidat</w:t>
      </w:r>
      <w:proofErr w:type="spellEnd"/>
      <w:r>
        <w:t xml:space="preserve"> al </w:t>
      </w:r>
      <w:proofErr w:type="spellStart"/>
      <w:r>
        <w:t>statului</w:t>
      </w:r>
      <w:proofErr w:type="spellEnd"/>
      <w:r>
        <w:t>;</w:t>
      </w:r>
    </w:p>
    <w:p w14:paraId="45B2A51A" w14:textId="77777777" w:rsidR="00310747" w:rsidRDefault="00310747" w:rsidP="00310747">
      <w:pPr>
        <w:pStyle w:val="PlainText"/>
      </w:pPr>
      <w:r>
        <w:t>d)</w:t>
      </w:r>
      <w:r>
        <w:tab/>
      </w:r>
      <w:proofErr w:type="spellStart"/>
      <w:proofErr w:type="gramStart"/>
      <w:r>
        <w:t>furnizarea</w:t>
      </w:r>
      <w:proofErr w:type="spellEnd"/>
      <w:proofErr w:type="gramEnd"/>
      <w:r>
        <w:t xml:space="preserve"> de </w:t>
      </w:r>
      <w:proofErr w:type="spellStart"/>
      <w:r>
        <w:t>expertiză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consultanță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combaterea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, </w:t>
      </w:r>
      <w:proofErr w:type="spellStart"/>
      <w:r>
        <w:t>declararea</w:t>
      </w:r>
      <w:proofErr w:type="spellEnd"/>
      <w:r>
        <w:t xml:space="preserve"> </w:t>
      </w:r>
      <w:proofErr w:type="spellStart"/>
      <w:r>
        <w:t>averilor</w:t>
      </w:r>
      <w:proofErr w:type="spellEnd"/>
      <w:r>
        <w:t xml:space="preserve">, </w:t>
      </w:r>
      <w:proofErr w:type="spellStart"/>
      <w:r>
        <w:t>incompatibilitățile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conflictul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>;</w:t>
      </w:r>
    </w:p>
    <w:p w14:paraId="7174BEF8" w14:textId="77777777" w:rsidR="00310747" w:rsidRDefault="00310747" w:rsidP="00310747">
      <w:pPr>
        <w:pStyle w:val="PlainText"/>
      </w:pPr>
      <w:r>
        <w:t>e)</w:t>
      </w:r>
      <w:r>
        <w:tab/>
      </w:r>
      <w:proofErr w:type="spellStart"/>
      <w:proofErr w:type="gramStart"/>
      <w:r>
        <w:t>efectuarea</w:t>
      </w:r>
      <w:proofErr w:type="spellEnd"/>
      <w:proofErr w:type="gram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demersurilor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normale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modernizării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>;</w:t>
      </w:r>
    </w:p>
    <w:p w14:paraId="26CF18D8" w14:textId="77777777" w:rsidR="00310747" w:rsidRDefault="00310747" w:rsidP="00310747">
      <w:pPr>
        <w:pStyle w:val="PlainText"/>
      </w:pPr>
      <w:r>
        <w:t>f)</w:t>
      </w:r>
      <w:r>
        <w:tab/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pentru: </w:t>
      </w:r>
      <w:proofErr w:type="spellStart"/>
      <w:r>
        <w:t>consolidarea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învăț</w:t>
      </w:r>
      <w:proofErr w:type="gramStart"/>
      <w:r>
        <w:t>ământ</w:t>
      </w:r>
      <w:proofErr w:type="spellEnd"/>
      <w:r>
        <w:t xml:space="preserve">  superior</w:t>
      </w:r>
      <w:proofErr w:type="gramEnd"/>
      <w:r>
        <w:t xml:space="preserve"> non-</w:t>
      </w:r>
      <w:proofErr w:type="spellStart"/>
      <w:r>
        <w:t>universitar</w:t>
      </w:r>
      <w:proofErr w:type="spellEnd"/>
      <w:r>
        <w:t xml:space="preserve"> (</w:t>
      </w:r>
      <w:proofErr w:type="spellStart"/>
      <w:r>
        <w:t>postliceal</w:t>
      </w:r>
      <w:proofErr w:type="spellEnd"/>
      <w:r>
        <w:t xml:space="preserve">);  </w:t>
      </w:r>
      <w:proofErr w:type="spellStart"/>
      <w:r>
        <w:t>înființarea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cămin</w:t>
      </w:r>
      <w:proofErr w:type="spellEnd"/>
      <w:r>
        <w:t xml:space="preserve"> de </w:t>
      </w:r>
      <w:proofErr w:type="spellStart"/>
      <w:r>
        <w:t>bătrâni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pentru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incapacitate de a se </w:t>
      </w:r>
      <w:proofErr w:type="spellStart"/>
      <w:r>
        <w:t>îngriji</w:t>
      </w:r>
      <w:proofErr w:type="spellEnd"/>
      <w:r>
        <w:t xml:space="preserve"> </w:t>
      </w:r>
      <w:proofErr w:type="spellStart"/>
      <w:r>
        <w:t>singure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, cu </w:t>
      </w:r>
      <w:proofErr w:type="spellStart"/>
      <w:r>
        <w:t>cazare</w:t>
      </w:r>
      <w:proofErr w:type="spellEnd"/>
      <w:r>
        <w:t xml:space="preserve"> </w:t>
      </w:r>
      <w:proofErr w:type="spellStart"/>
      <w:r>
        <w:t>n.c.a</w:t>
      </w:r>
      <w:proofErr w:type="spellEnd"/>
      <w:r>
        <w:t xml:space="preserve">.,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încurajarea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de </w:t>
      </w:r>
      <w:proofErr w:type="spellStart"/>
      <w:r>
        <w:t>viață</w:t>
      </w:r>
      <w:proofErr w:type="spellEnd"/>
      <w:r>
        <w:t xml:space="preserve"> </w:t>
      </w:r>
      <w:proofErr w:type="spellStart"/>
      <w:r>
        <w:t>sănătos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sport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consumul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special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</w:t>
      </w:r>
      <w:proofErr w:type="spellStart"/>
      <w:r>
        <w:t>apicol</w:t>
      </w:r>
      <w:proofErr w:type="spellEnd"/>
      <w:r>
        <w:t>.</w:t>
      </w:r>
    </w:p>
    <w:p w14:paraId="71F8EDE8" w14:textId="77777777" w:rsidR="00310747" w:rsidRDefault="00310747" w:rsidP="00310747">
      <w:pPr>
        <w:pStyle w:val="PlainText"/>
      </w:pPr>
      <w:r>
        <w:t xml:space="preserve">Art.6. – (1)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scopurilor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5 </w:t>
      </w:r>
      <w:proofErr w:type="spellStart"/>
      <w:proofErr w:type="gramStart"/>
      <w:r>
        <w:t>va</w:t>
      </w:r>
      <w:proofErr w:type="spellEnd"/>
      <w:proofErr w:type="gramEnd"/>
      <w:r>
        <w:t xml:space="preserve"> fi </w:t>
      </w:r>
      <w:proofErr w:type="spellStart"/>
      <w:r>
        <w:t>urmărită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>:</w:t>
      </w:r>
    </w:p>
    <w:p w14:paraId="75CBDC82" w14:textId="77777777" w:rsidR="00310747" w:rsidRDefault="00310747" w:rsidP="00310747">
      <w:pPr>
        <w:pStyle w:val="PlainText"/>
      </w:pPr>
      <w:r>
        <w:t>a)</w:t>
      </w:r>
      <w:r>
        <w:tab/>
      </w:r>
      <w:proofErr w:type="spellStart"/>
      <w:r>
        <w:t>inițierea</w:t>
      </w:r>
      <w:proofErr w:type="spell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interesul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retribuit</w:t>
      </w:r>
      <w:proofErr w:type="spellEnd"/>
      <w:r>
        <w:t xml:space="preserve"> din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consolidat</w:t>
      </w:r>
      <w:proofErr w:type="spellEnd"/>
      <w:r>
        <w:t xml:space="preserve"> al </w:t>
      </w:r>
      <w:proofErr w:type="spellStart"/>
      <w:r>
        <w:t>statului</w:t>
      </w:r>
      <w:proofErr w:type="spellEnd"/>
      <w:r>
        <w:t xml:space="preserve">, cu </w:t>
      </w:r>
      <w:proofErr w:type="spellStart"/>
      <w:r>
        <w:t>preponderență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structurile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din </w:t>
      </w:r>
      <w:proofErr w:type="spellStart"/>
      <w:r>
        <w:t>domeniile</w:t>
      </w:r>
      <w:proofErr w:type="spellEnd"/>
      <w:r>
        <w:t xml:space="preserve"> </w:t>
      </w:r>
      <w:proofErr w:type="spellStart"/>
      <w:r>
        <w:t>educație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, </w:t>
      </w:r>
      <w:proofErr w:type="spellStart"/>
      <w:r>
        <w:t>sănătate</w:t>
      </w:r>
      <w:proofErr w:type="spellEnd"/>
      <w:r>
        <w:t xml:space="preserve">,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protecție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, </w:t>
      </w:r>
      <w:proofErr w:type="spellStart"/>
      <w:r>
        <w:t>mediu</w:t>
      </w:r>
      <w:proofErr w:type="spellEnd"/>
      <w:r>
        <w:t xml:space="preserve">, </w:t>
      </w:r>
      <w:proofErr w:type="spellStart"/>
      <w:r>
        <w:t>agricultură</w:t>
      </w:r>
      <w:proofErr w:type="spellEnd"/>
      <w:r>
        <w:t xml:space="preserve">,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regională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națională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, sport, </w:t>
      </w:r>
      <w:proofErr w:type="spellStart"/>
      <w:r>
        <w:t>turism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specializate</w:t>
      </w:r>
      <w:proofErr w:type="spellEnd"/>
      <w:r>
        <w:t xml:space="preserve"> de </w:t>
      </w:r>
      <w:proofErr w:type="spellStart"/>
      <w:r>
        <w:t>prevenire</w:t>
      </w:r>
      <w:proofErr w:type="spellEnd"/>
      <w:r>
        <w:t xml:space="preserve"> a </w:t>
      </w:r>
      <w:proofErr w:type="spellStart"/>
      <w:r>
        <w:t>corupției</w:t>
      </w:r>
      <w:proofErr w:type="spellEnd"/>
      <w:r>
        <w:t xml:space="preserve"> 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conștientizare</w:t>
      </w:r>
      <w:proofErr w:type="spellEnd"/>
      <w:r>
        <w:t xml:space="preserve"> a </w:t>
      </w:r>
      <w:proofErr w:type="spellStart"/>
      <w:r>
        <w:t>necesității</w:t>
      </w:r>
      <w:proofErr w:type="spellEnd"/>
      <w:r>
        <w:t xml:space="preserve">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deontologiei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eticii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, de </w:t>
      </w:r>
      <w:proofErr w:type="spellStart"/>
      <w:r>
        <w:t>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lastRenderedPageBreak/>
        <w:t>valoare</w:t>
      </w:r>
      <w:proofErr w:type="spellEnd"/>
      <w:r>
        <w:t xml:space="preserve"> a </w:t>
      </w:r>
      <w:proofErr w:type="spellStart"/>
      <w:r>
        <w:t>moralității</w:t>
      </w:r>
      <w:proofErr w:type="spellEnd"/>
      <w:r>
        <w:t xml:space="preserve">, </w:t>
      </w:r>
      <w:proofErr w:type="spellStart"/>
      <w:r>
        <w:t>integrității</w:t>
      </w:r>
      <w:proofErr w:type="spellEnd"/>
      <w:r>
        <w:t xml:space="preserve">, </w:t>
      </w:r>
      <w:proofErr w:type="spellStart"/>
      <w:r>
        <w:t>cinstei</w:t>
      </w:r>
      <w:proofErr w:type="spellEnd"/>
      <w:r>
        <w:t xml:space="preserve">, </w:t>
      </w:r>
      <w:proofErr w:type="spellStart"/>
      <w:r>
        <w:t>demnității</w:t>
      </w:r>
      <w:proofErr w:type="spellEnd"/>
      <w:r>
        <w:t xml:space="preserve"> etc. </w:t>
      </w:r>
      <w:proofErr w:type="spellStart"/>
      <w:r>
        <w:t>valori</w:t>
      </w:r>
      <w:proofErr w:type="spellEnd"/>
      <w:r>
        <w:t xml:space="preserve"> sine qua non pentru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atribuțiilor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funcției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>;</w:t>
      </w:r>
    </w:p>
    <w:p w14:paraId="28D7518D" w14:textId="77777777" w:rsidR="00310747" w:rsidRDefault="00310747" w:rsidP="00310747">
      <w:pPr>
        <w:pStyle w:val="PlainText"/>
      </w:pPr>
      <w:r>
        <w:t>b)</w:t>
      </w:r>
      <w:r>
        <w:tab/>
      </w:r>
      <w:proofErr w:type="spellStart"/>
      <w:proofErr w:type="gramStart"/>
      <w:r>
        <w:t>inițierea</w:t>
      </w:r>
      <w:proofErr w:type="spellEnd"/>
      <w:proofErr w:type="gramEnd"/>
      <w:r>
        <w:t xml:space="preserve">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de </w:t>
      </w:r>
      <w:proofErr w:type="spellStart"/>
      <w:r>
        <w:t>tipul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lit. </w:t>
      </w:r>
      <w:proofErr w:type="gramStart"/>
      <w:r>
        <w:t>a</w:t>
      </w:r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folosul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care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privat</w:t>
      </w:r>
      <w:proofErr w:type="spellEnd"/>
      <w:r>
        <w:t>;</w:t>
      </w:r>
    </w:p>
    <w:p w14:paraId="67605E78" w14:textId="77777777" w:rsidR="00310747" w:rsidRDefault="00310747" w:rsidP="00310747">
      <w:pPr>
        <w:pStyle w:val="PlainText"/>
      </w:pPr>
      <w:r>
        <w:t>c)</w:t>
      </w:r>
      <w:r>
        <w:tab/>
        <w:t xml:space="preserve">  </w:t>
      </w:r>
      <w:proofErr w:type="spellStart"/>
      <w:proofErr w:type="gramStart"/>
      <w:r>
        <w:t>promovarea</w:t>
      </w:r>
      <w:proofErr w:type="spellEnd"/>
      <w:proofErr w:type="gramEnd"/>
      <w:r>
        <w:t xml:space="preserve"> </w:t>
      </w:r>
      <w:proofErr w:type="spellStart"/>
      <w:r>
        <w:t>respectării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omului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care </w:t>
      </w:r>
      <w:proofErr w:type="spellStart"/>
      <w:r>
        <w:t>desfășoară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entităților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privat</w:t>
      </w:r>
      <w:proofErr w:type="spellEnd"/>
      <w:r>
        <w:t>;</w:t>
      </w:r>
    </w:p>
    <w:p w14:paraId="77151009" w14:textId="77777777" w:rsidR="00310747" w:rsidRDefault="00310747" w:rsidP="00310747">
      <w:pPr>
        <w:pStyle w:val="PlainText"/>
      </w:pPr>
      <w:r>
        <w:t>d)</w:t>
      </w:r>
      <w:r>
        <w:tab/>
      </w:r>
      <w:proofErr w:type="spellStart"/>
      <w:proofErr w:type="gramStart"/>
      <w:r>
        <w:t>sprijinirea</w:t>
      </w:r>
      <w:proofErr w:type="spellEnd"/>
      <w:proofErr w:type="gramEnd"/>
      <w:r>
        <w:t xml:space="preserve"> </w:t>
      </w:r>
      <w:proofErr w:type="spellStart"/>
      <w:r>
        <w:t>entităților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private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consiliere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participare</w:t>
      </w:r>
      <w:proofErr w:type="spellEnd"/>
      <w:r>
        <w:t xml:space="preserve"> </w:t>
      </w:r>
      <w:proofErr w:type="spellStart"/>
      <w:r>
        <w:t>biunivocă</w:t>
      </w:r>
      <w:proofErr w:type="spellEnd"/>
      <w:r>
        <w:t xml:space="preserve"> la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riscurilor</w:t>
      </w:r>
      <w:proofErr w:type="spellEnd"/>
      <w:r>
        <w:t xml:space="preserve"> la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>;</w:t>
      </w:r>
    </w:p>
    <w:p w14:paraId="7E151F6E" w14:textId="77777777" w:rsidR="00310747" w:rsidRDefault="00310747" w:rsidP="00310747">
      <w:pPr>
        <w:pStyle w:val="PlainText"/>
      </w:pPr>
      <w:r>
        <w:t>e)</w:t>
      </w:r>
      <w:r>
        <w:tab/>
      </w:r>
      <w:proofErr w:type="spellStart"/>
      <w:proofErr w:type="gramStart"/>
      <w:r>
        <w:t>promovarea</w:t>
      </w:r>
      <w:proofErr w:type="spellEnd"/>
      <w:proofErr w:type="gram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legislației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prevenirii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combaterii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rândul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lit. </w:t>
      </w:r>
      <w:proofErr w:type="gramStart"/>
      <w:r>
        <w:t>a</w:t>
      </w:r>
      <w:proofErr w:type="gramEnd"/>
      <w:r>
        <w:t xml:space="preserve"> </w:t>
      </w:r>
      <w:proofErr w:type="spellStart"/>
      <w:r>
        <w:t>și</w:t>
      </w:r>
      <w:proofErr w:type="spellEnd"/>
      <w:r>
        <w:t xml:space="preserve"> b, </w:t>
      </w:r>
      <w:proofErr w:type="spellStart"/>
      <w:r>
        <w:t>furnizarea</w:t>
      </w:r>
      <w:proofErr w:type="spellEnd"/>
      <w:r>
        <w:t xml:space="preserve"> de </w:t>
      </w:r>
      <w:proofErr w:type="spellStart"/>
      <w:r>
        <w:t>expertiză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consultanță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>;</w:t>
      </w:r>
    </w:p>
    <w:p w14:paraId="0B63AA09" w14:textId="77777777" w:rsidR="00310747" w:rsidRDefault="00310747" w:rsidP="00310747">
      <w:pPr>
        <w:pStyle w:val="PlainText"/>
      </w:pPr>
      <w:r>
        <w:t>f)</w:t>
      </w:r>
      <w:r>
        <w:tab/>
      </w:r>
      <w:proofErr w:type="spellStart"/>
      <w:proofErr w:type="gramStart"/>
      <w:r>
        <w:t>promovarea</w:t>
      </w:r>
      <w:proofErr w:type="spellEnd"/>
      <w:proofErr w:type="gram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formale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non-</w:t>
      </w:r>
      <w:proofErr w:type="spellStart"/>
      <w:r>
        <w:t>formale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întreg</w:t>
      </w:r>
      <w:proofErr w:type="spellEnd"/>
      <w:r>
        <w:t xml:space="preserve">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vieţii</w:t>
      </w:r>
      <w:proofErr w:type="spellEnd"/>
      <w:r>
        <w:t>;</w:t>
      </w:r>
    </w:p>
    <w:p w14:paraId="097EE47A" w14:textId="77777777" w:rsidR="00310747" w:rsidRDefault="00310747" w:rsidP="00310747">
      <w:pPr>
        <w:pStyle w:val="PlainText"/>
      </w:pPr>
      <w:r>
        <w:t>g)</w:t>
      </w:r>
      <w:r>
        <w:tab/>
      </w:r>
      <w:proofErr w:type="spellStart"/>
      <w:proofErr w:type="gramStart"/>
      <w:r>
        <w:t>implicarea</w:t>
      </w:r>
      <w:proofErr w:type="spellEnd"/>
      <w:proofErr w:type="gramEnd"/>
      <w:r>
        <w:t xml:space="preserve"> </w:t>
      </w:r>
      <w:proofErr w:type="spellStart"/>
      <w:r>
        <w:t>activă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cunoaşterea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soluţionarea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probleme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ale </w:t>
      </w:r>
      <w:proofErr w:type="spellStart"/>
      <w:r>
        <w:t>comunităţii</w:t>
      </w:r>
      <w:proofErr w:type="spellEnd"/>
      <w:r>
        <w:t>;</w:t>
      </w:r>
    </w:p>
    <w:p w14:paraId="640FE18D" w14:textId="77777777" w:rsidR="00310747" w:rsidRDefault="00310747" w:rsidP="00310747">
      <w:pPr>
        <w:pStyle w:val="PlainText"/>
      </w:pPr>
      <w:r>
        <w:t>h)</w:t>
      </w:r>
      <w:r>
        <w:tab/>
      </w:r>
      <w:proofErr w:type="spellStart"/>
      <w:proofErr w:type="gramStart"/>
      <w:r>
        <w:t>organizarea</w:t>
      </w:r>
      <w:proofErr w:type="spellEnd"/>
      <w:proofErr w:type="gram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de </w:t>
      </w:r>
      <w:proofErr w:type="spellStart"/>
      <w:r>
        <w:t>acțiuni</w:t>
      </w:r>
      <w:proofErr w:type="spellEnd"/>
      <w:r>
        <w:t xml:space="preserve"> de </w:t>
      </w:r>
      <w:proofErr w:type="spellStart"/>
      <w:r>
        <w:t>voluntariat</w:t>
      </w:r>
      <w:proofErr w:type="spellEnd"/>
      <w:r>
        <w:t xml:space="preserve"> pentru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scopului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statut</w:t>
      </w:r>
      <w:proofErr w:type="spellEnd"/>
      <w:r>
        <w:t>;</w:t>
      </w:r>
    </w:p>
    <w:p w14:paraId="504CD821" w14:textId="77777777" w:rsidR="00310747" w:rsidRDefault="00310747" w:rsidP="00310747">
      <w:pPr>
        <w:pStyle w:val="PlainText"/>
      </w:pPr>
      <w:proofErr w:type="spellStart"/>
      <w:r>
        <w:t>i</w:t>
      </w:r>
      <w:proofErr w:type="spellEnd"/>
      <w:r>
        <w:t>)</w:t>
      </w:r>
      <w:r>
        <w:tab/>
      </w:r>
      <w:proofErr w:type="spellStart"/>
      <w:proofErr w:type="gramStart"/>
      <w:r>
        <w:t>colaborarea</w:t>
      </w:r>
      <w:proofErr w:type="spellEnd"/>
      <w:proofErr w:type="gramEnd"/>
      <w:r>
        <w:t xml:space="preserve"> cu </w:t>
      </w:r>
      <w:proofErr w:type="spellStart"/>
      <w:r>
        <w:t>administrația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centrală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scopurilor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obiectivelor</w:t>
      </w:r>
      <w:proofErr w:type="spellEnd"/>
      <w:r>
        <w:t xml:space="preserve"> din </w:t>
      </w:r>
      <w:proofErr w:type="spellStart"/>
      <w:r>
        <w:t>statut</w:t>
      </w:r>
      <w:proofErr w:type="spellEnd"/>
      <w:r>
        <w:t>;</w:t>
      </w:r>
    </w:p>
    <w:p w14:paraId="2F0C5822" w14:textId="77777777" w:rsidR="00310747" w:rsidRDefault="00310747" w:rsidP="00310747">
      <w:pPr>
        <w:pStyle w:val="PlainText"/>
      </w:pPr>
      <w:r>
        <w:t>j)</w:t>
      </w:r>
      <w:r>
        <w:tab/>
      </w:r>
      <w:proofErr w:type="spellStart"/>
      <w:proofErr w:type="gramStart"/>
      <w:r>
        <w:t>cultivarea</w:t>
      </w:r>
      <w:proofErr w:type="spellEnd"/>
      <w:proofErr w:type="gramEnd"/>
      <w:r>
        <w:t xml:space="preserve"> </w:t>
      </w:r>
      <w:proofErr w:type="spellStart"/>
      <w:r>
        <w:t>legăturilor</w:t>
      </w:r>
      <w:proofErr w:type="spellEnd"/>
      <w:r>
        <w:t xml:space="preserve">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organizații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din </w:t>
      </w:r>
      <w:proofErr w:type="spellStart"/>
      <w:r>
        <w:t>țară</w:t>
      </w:r>
      <w:proofErr w:type="spellEnd"/>
      <w:r>
        <w:t xml:space="preserve"> si </w:t>
      </w:r>
      <w:proofErr w:type="spellStart"/>
      <w:r>
        <w:t>străinătate</w:t>
      </w:r>
      <w:proofErr w:type="spellEnd"/>
      <w:r>
        <w:t xml:space="preserve"> cu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cu ale </w:t>
      </w:r>
      <w:proofErr w:type="spellStart"/>
      <w:r>
        <w:t>Asociației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schimburi</w:t>
      </w:r>
      <w:proofErr w:type="spellEnd"/>
      <w:r>
        <w:t xml:space="preserve"> de </w:t>
      </w:r>
      <w:proofErr w:type="spellStart"/>
      <w:r>
        <w:t>experiență</w:t>
      </w:r>
      <w:proofErr w:type="spellEnd"/>
      <w:r>
        <w:t xml:space="preserve">, 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delegații</w:t>
      </w:r>
      <w:proofErr w:type="spellEnd"/>
      <w:r>
        <w:t xml:space="preserve">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Asociația</w:t>
      </w:r>
      <w:proofErr w:type="spellEnd"/>
      <w:r>
        <w:t>;</w:t>
      </w:r>
    </w:p>
    <w:p w14:paraId="079DEAA5" w14:textId="77777777" w:rsidR="00310747" w:rsidRDefault="00310747" w:rsidP="00310747">
      <w:pPr>
        <w:pStyle w:val="PlainText"/>
      </w:pPr>
      <w:r>
        <w:t>k)</w:t>
      </w:r>
      <w:r>
        <w:tab/>
      </w:r>
      <w:proofErr w:type="spellStart"/>
      <w:proofErr w:type="gramStart"/>
      <w:r>
        <w:t>colaborarea</w:t>
      </w:r>
      <w:proofErr w:type="spellEnd"/>
      <w:proofErr w:type="gramEnd"/>
      <w:r>
        <w:t xml:space="preserve"> cu diverse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, </w:t>
      </w:r>
      <w:proofErr w:type="spellStart"/>
      <w:r>
        <w:t>autorități</w:t>
      </w:r>
      <w:proofErr w:type="spellEnd"/>
      <w:r>
        <w:t xml:space="preserve"> ale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centrale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locale,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instituții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organizații</w:t>
      </w:r>
      <w:proofErr w:type="spellEnd"/>
      <w:r>
        <w:t xml:space="preserve"> </w:t>
      </w:r>
      <w:proofErr w:type="spellStart"/>
      <w:r>
        <w:t>guvernamentale</w:t>
      </w:r>
      <w:proofErr w:type="spellEnd"/>
      <w:r>
        <w:t xml:space="preserve">, </w:t>
      </w:r>
      <w:proofErr w:type="spellStart"/>
      <w:r>
        <w:t>neguvernamentale</w:t>
      </w:r>
      <w:proofErr w:type="spellEnd"/>
      <w:r>
        <w:t xml:space="preserve"> din </w:t>
      </w:r>
      <w:proofErr w:type="spellStart"/>
      <w:r>
        <w:t>țară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străinătate</w:t>
      </w:r>
      <w:proofErr w:type="spellEnd"/>
      <w:r>
        <w:t xml:space="preserve">, pentru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proiecte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comun</w:t>
      </w:r>
      <w:proofErr w:type="spellEnd"/>
      <w:r>
        <w:t xml:space="preserve">; </w:t>
      </w:r>
    </w:p>
    <w:p w14:paraId="503F6AB2" w14:textId="77777777" w:rsidR="00310747" w:rsidRDefault="00310747" w:rsidP="00310747">
      <w:pPr>
        <w:pStyle w:val="PlainText"/>
      </w:pPr>
      <w:r>
        <w:t>l)</w:t>
      </w:r>
      <w:r>
        <w:tab/>
      </w:r>
      <w:proofErr w:type="spellStart"/>
      <w:proofErr w:type="gramStart"/>
      <w:r>
        <w:t>reprezentarea</w:t>
      </w:r>
      <w:proofErr w:type="spellEnd"/>
      <w:proofErr w:type="gramEnd"/>
      <w:r>
        <w:t xml:space="preserve"> </w:t>
      </w:r>
      <w:proofErr w:type="spellStart"/>
      <w:r>
        <w:t>intereselor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ale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Asociației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lângă</w:t>
      </w:r>
      <w:proofErr w:type="spellEnd"/>
      <w:r>
        <w:t xml:space="preserve">  </w:t>
      </w:r>
      <w:proofErr w:type="spellStart"/>
      <w:r>
        <w:t>organismele</w:t>
      </w:r>
      <w:proofErr w:type="spellEnd"/>
      <w:r>
        <w:t xml:space="preserve"> 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organizațiile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internaționale</w:t>
      </w:r>
      <w:proofErr w:type="spellEnd"/>
      <w:r>
        <w:t>;</w:t>
      </w:r>
    </w:p>
    <w:p w14:paraId="2BED15B1" w14:textId="77777777" w:rsidR="00310747" w:rsidRDefault="00310747" w:rsidP="00310747">
      <w:pPr>
        <w:pStyle w:val="PlainText"/>
      </w:pPr>
      <w:r>
        <w:t>m)</w:t>
      </w:r>
      <w:r>
        <w:tab/>
        <w:t xml:space="preserve"> </w:t>
      </w: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identificării</w:t>
      </w:r>
      <w:proofErr w:type="spellEnd"/>
      <w:r>
        <w:t xml:space="preserve"> de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, </w:t>
      </w:r>
      <w:proofErr w:type="spellStart"/>
      <w:r>
        <w:t>înființarea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instituții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superior non-</w:t>
      </w:r>
      <w:proofErr w:type="spellStart"/>
      <w:r>
        <w:t>universitar</w:t>
      </w:r>
      <w:proofErr w:type="spellEnd"/>
      <w:r>
        <w:t xml:space="preserve"> (</w:t>
      </w:r>
      <w:proofErr w:type="spellStart"/>
      <w:r>
        <w:t>postliceal</w:t>
      </w:r>
      <w:proofErr w:type="spellEnd"/>
      <w:r>
        <w:t xml:space="preserve">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clasificarea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(CAEN);</w:t>
      </w:r>
    </w:p>
    <w:p w14:paraId="4165F7C6" w14:textId="77777777" w:rsidR="00310747" w:rsidRDefault="00310747" w:rsidP="00310747">
      <w:pPr>
        <w:pStyle w:val="PlainText"/>
      </w:pPr>
      <w:r>
        <w:t>n)</w:t>
      </w:r>
      <w:r>
        <w:tab/>
      </w: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condițiile</w:t>
      </w:r>
      <w:proofErr w:type="spellEnd"/>
      <w:r>
        <w:t xml:space="preserve"> de la lit. m),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de </w:t>
      </w:r>
      <w:proofErr w:type="spellStart"/>
      <w:r>
        <w:t>activități</w:t>
      </w:r>
      <w:proofErr w:type="spellEnd"/>
      <w:r>
        <w:t xml:space="preserve"> pentru </w:t>
      </w:r>
      <w:proofErr w:type="spellStart"/>
      <w:r>
        <w:t>înființarea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cămin</w:t>
      </w:r>
      <w:proofErr w:type="spellEnd"/>
      <w:r>
        <w:t xml:space="preserve"> de </w:t>
      </w:r>
      <w:proofErr w:type="spellStart"/>
      <w:r>
        <w:t>bătrâni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pentru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incapacitate de a se </w:t>
      </w:r>
      <w:proofErr w:type="spellStart"/>
      <w:r>
        <w:t>îngriji</w:t>
      </w:r>
      <w:proofErr w:type="spellEnd"/>
      <w:r>
        <w:t xml:space="preserve"> </w:t>
      </w:r>
      <w:proofErr w:type="spellStart"/>
      <w:r>
        <w:t>singure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asistență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, cu </w:t>
      </w:r>
      <w:proofErr w:type="spellStart"/>
      <w:r>
        <w:t>cazare</w:t>
      </w:r>
      <w:proofErr w:type="spellEnd"/>
      <w:r>
        <w:t xml:space="preserve"> </w:t>
      </w:r>
      <w:proofErr w:type="spellStart"/>
      <w:r>
        <w:t>n.c.a</w:t>
      </w:r>
      <w:proofErr w:type="spellEnd"/>
      <w:r>
        <w:t xml:space="preserve">.,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clasificarea</w:t>
      </w:r>
      <w:proofErr w:type="spellEnd"/>
      <w:r>
        <w:t xml:space="preserve"> </w:t>
      </w:r>
      <w:proofErr w:type="spellStart"/>
      <w:r>
        <w:t>activităților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(CAEN); </w:t>
      </w:r>
    </w:p>
    <w:p w14:paraId="7FDF43EA" w14:textId="77777777" w:rsidR="00310747" w:rsidRDefault="00310747" w:rsidP="00310747">
      <w:pPr>
        <w:pStyle w:val="PlainText"/>
      </w:pPr>
      <w:r>
        <w:t>o)</w:t>
      </w:r>
      <w:r>
        <w:tab/>
      </w:r>
      <w:proofErr w:type="spellStart"/>
      <w:proofErr w:type="gramStart"/>
      <w:r>
        <w:t>întocmirea</w:t>
      </w:r>
      <w:proofErr w:type="spellEnd"/>
      <w:proofErr w:type="gramEnd"/>
      <w:r>
        <w:t xml:space="preserve">, </w:t>
      </w:r>
      <w:proofErr w:type="spellStart"/>
      <w:r>
        <w:t>promovarea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propuneri</w:t>
      </w:r>
      <w:proofErr w:type="spellEnd"/>
      <w:r>
        <w:t xml:space="preserve"> de </w:t>
      </w:r>
      <w:proofErr w:type="spellStart"/>
      <w:r>
        <w:t>îmbunătăţire</w:t>
      </w:r>
      <w:proofErr w:type="spellEnd"/>
      <w:r>
        <w:t xml:space="preserve"> a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prevenirii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combaterii</w:t>
      </w:r>
      <w:proofErr w:type="spellEnd"/>
      <w:r>
        <w:t xml:space="preserve"> </w:t>
      </w:r>
      <w:proofErr w:type="spellStart"/>
      <w:r>
        <w:t>corupției</w:t>
      </w:r>
      <w:proofErr w:type="spellEnd"/>
      <w:r>
        <w:t xml:space="preserve">, </w:t>
      </w:r>
      <w:proofErr w:type="spellStart"/>
      <w:r>
        <w:t>eticii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deontologiei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a </w:t>
      </w:r>
      <w:proofErr w:type="spellStart"/>
      <w:r>
        <w:t>diferitelor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funcționari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personal contractual;</w:t>
      </w:r>
    </w:p>
    <w:p w14:paraId="333D51CF" w14:textId="77777777" w:rsidR="00310747" w:rsidRDefault="00310747" w:rsidP="00310747">
      <w:pPr>
        <w:pStyle w:val="PlainText"/>
      </w:pPr>
      <w:r>
        <w:t>p)</w:t>
      </w:r>
      <w:r>
        <w:tab/>
      </w:r>
      <w:proofErr w:type="spellStart"/>
      <w:proofErr w:type="gramStart"/>
      <w:r>
        <w:t>întocmirea</w:t>
      </w:r>
      <w:proofErr w:type="spellEnd"/>
      <w:proofErr w:type="gramEnd"/>
      <w:r>
        <w:t xml:space="preserve">, </w:t>
      </w:r>
      <w:proofErr w:type="spellStart"/>
      <w:r>
        <w:t>distribuţia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comercializarea</w:t>
      </w:r>
      <w:proofErr w:type="spellEnd"/>
      <w:r>
        <w:t xml:space="preserve"> </w:t>
      </w:r>
      <w:proofErr w:type="spellStart"/>
      <w:r>
        <w:t>materialelor</w:t>
      </w:r>
      <w:proofErr w:type="spellEnd"/>
      <w:r>
        <w:t xml:space="preserve"> </w:t>
      </w:r>
      <w:proofErr w:type="spellStart"/>
      <w:r>
        <w:t>promoţionale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</w:t>
      </w:r>
      <w:proofErr w:type="spellStart"/>
      <w:r>
        <w:t>Asociaţiei</w:t>
      </w:r>
      <w:proofErr w:type="spellEnd"/>
      <w:r>
        <w:t>;</w:t>
      </w:r>
    </w:p>
    <w:p w14:paraId="527837F5" w14:textId="77777777" w:rsidR="00310747" w:rsidRDefault="00310747" w:rsidP="00310747">
      <w:pPr>
        <w:pStyle w:val="PlainText"/>
      </w:pPr>
      <w:r>
        <w:t>q)</w:t>
      </w:r>
      <w:r>
        <w:tab/>
      </w:r>
      <w:proofErr w:type="spellStart"/>
      <w:proofErr w:type="gramStart"/>
      <w:r>
        <w:t>furnizarea</w:t>
      </w:r>
      <w:proofErr w:type="spellEnd"/>
      <w:proofErr w:type="gramEnd"/>
      <w:r>
        <w:t xml:space="preserve"> de </w:t>
      </w:r>
      <w:proofErr w:type="spellStart"/>
      <w:r>
        <w:t>expertiză</w:t>
      </w:r>
      <w:proofErr w:type="spellEnd"/>
      <w:r>
        <w:t xml:space="preserve">, </w:t>
      </w:r>
      <w:proofErr w:type="spellStart"/>
      <w:r>
        <w:t>consultanță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continua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declararea</w:t>
      </w:r>
      <w:proofErr w:type="spellEnd"/>
      <w:r>
        <w:t xml:space="preserve"> </w:t>
      </w:r>
      <w:proofErr w:type="spellStart"/>
      <w:r>
        <w:t>averilor</w:t>
      </w:r>
      <w:proofErr w:type="spellEnd"/>
      <w:r>
        <w:t xml:space="preserve">, </w:t>
      </w:r>
      <w:proofErr w:type="spellStart"/>
      <w:r>
        <w:t>incompatibilitățile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conflictul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>;</w:t>
      </w:r>
    </w:p>
    <w:p w14:paraId="69078FF6" w14:textId="77777777" w:rsidR="00310747" w:rsidRDefault="00310747" w:rsidP="00310747">
      <w:pPr>
        <w:pStyle w:val="PlainText"/>
      </w:pPr>
      <w:r>
        <w:t>r)</w:t>
      </w:r>
      <w:r>
        <w:tab/>
      </w:r>
      <w:proofErr w:type="spellStart"/>
      <w:proofErr w:type="gramStart"/>
      <w:r>
        <w:t>promovarea</w:t>
      </w:r>
      <w:proofErr w:type="spellEnd"/>
      <w:proofErr w:type="gram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 de </w:t>
      </w:r>
      <w:proofErr w:type="spellStart"/>
      <w:r>
        <w:t>viață</w:t>
      </w:r>
      <w:proofErr w:type="spellEnd"/>
      <w:r>
        <w:t xml:space="preserve"> </w:t>
      </w:r>
      <w:proofErr w:type="spellStart"/>
      <w:r>
        <w:t>sănătos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educație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, sport, </w:t>
      </w:r>
      <w:proofErr w:type="spellStart"/>
      <w:r>
        <w:t>petrecerea</w:t>
      </w:r>
      <w:proofErr w:type="spellEnd"/>
      <w:r>
        <w:t xml:space="preserve"> </w:t>
      </w:r>
      <w:proofErr w:type="spellStart"/>
      <w:r>
        <w:t>timpului</w:t>
      </w:r>
      <w:proofErr w:type="spellEnd"/>
      <w:r>
        <w:t xml:space="preserve"> liber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creativ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consumul</w:t>
      </w:r>
      <w:proofErr w:type="spellEnd"/>
      <w:r>
        <w:t xml:space="preserve"> </w:t>
      </w:r>
      <w:proofErr w:type="spellStart"/>
      <w:r>
        <w:t>produselor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special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</w:t>
      </w:r>
      <w:proofErr w:type="spellStart"/>
      <w:r>
        <w:t>apicol</w:t>
      </w:r>
      <w:proofErr w:type="spellEnd"/>
      <w:r>
        <w:t>;</w:t>
      </w:r>
    </w:p>
    <w:p w14:paraId="622AC807" w14:textId="77777777" w:rsidR="00310747" w:rsidRDefault="00310747" w:rsidP="00310747">
      <w:pPr>
        <w:pStyle w:val="PlainText"/>
      </w:pPr>
      <w:r>
        <w:t>s)</w:t>
      </w:r>
      <w:r>
        <w:tab/>
      </w:r>
      <w:proofErr w:type="spellStart"/>
      <w:proofErr w:type="gramStart"/>
      <w:r>
        <w:t>contribuție</w:t>
      </w:r>
      <w:proofErr w:type="spellEnd"/>
      <w:proofErr w:type="gramEnd"/>
      <w:r>
        <w:t xml:space="preserve"> la </w:t>
      </w:r>
      <w:proofErr w:type="spellStart"/>
      <w:r>
        <w:t>modernizarea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temporală</w:t>
      </w:r>
      <w:proofErr w:type="spellEnd"/>
      <w:r>
        <w:t xml:space="preserve"> </w:t>
      </w:r>
      <w:proofErr w:type="spellStart"/>
      <w:r>
        <w:t>rezonabilă</w:t>
      </w:r>
      <w:proofErr w:type="spellEnd"/>
      <w:r>
        <w:t xml:space="preserve">. </w:t>
      </w:r>
    </w:p>
    <w:p w14:paraId="1E489175" w14:textId="77777777" w:rsidR="00310747" w:rsidRDefault="00310747" w:rsidP="00310747">
      <w:pPr>
        <w:pStyle w:val="PlainText"/>
      </w:pPr>
      <w:r>
        <w:t xml:space="preserve">(2) </w:t>
      </w:r>
      <w:proofErr w:type="spellStart"/>
      <w:r>
        <w:t>Asociația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presta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activitate</w:t>
      </w:r>
      <w:proofErr w:type="spellEnd"/>
      <w:r>
        <w:t xml:space="preserve"> </w:t>
      </w:r>
      <w:proofErr w:type="spellStart"/>
      <w:proofErr w:type="gramStart"/>
      <w:r>
        <w:t>permisă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lege</w:t>
      </w:r>
      <w:proofErr w:type="spellEnd"/>
      <w:r>
        <w:t xml:space="preserve"> din care se pot </w:t>
      </w:r>
      <w:proofErr w:type="spellStart"/>
      <w:r>
        <w:t>obține</w:t>
      </w:r>
      <w:proofErr w:type="spellEnd"/>
      <w:r>
        <w:t xml:space="preserve"> </w:t>
      </w:r>
      <w:proofErr w:type="spellStart"/>
      <w:r>
        <w:t>beneficii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autofinanțării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atragerea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surse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atragerea</w:t>
      </w:r>
      <w:proofErr w:type="spellEnd"/>
      <w:r>
        <w:t xml:space="preserve"> de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, pentru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scopului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obiectivelor</w:t>
      </w:r>
      <w:proofErr w:type="spellEnd"/>
      <w:r>
        <w:t>.</w:t>
      </w:r>
    </w:p>
    <w:p w14:paraId="6100F1F8" w14:textId="77777777" w:rsidR="00310747" w:rsidRDefault="00310747" w:rsidP="00310747">
      <w:pPr>
        <w:pStyle w:val="PlainText"/>
      </w:pPr>
    </w:p>
    <w:p w14:paraId="7C4FA755" w14:textId="77777777" w:rsidR="00310747" w:rsidRDefault="00310747" w:rsidP="00310747">
      <w:pPr>
        <w:pStyle w:val="PlainText"/>
      </w:pPr>
      <w:r>
        <w:t>*</w:t>
      </w:r>
      <w:proofErr w:type="spellStart"/>
      <w:r>
        <w:t>Domeniu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>*</w:t>
      </w:r>
    </w:p>
    <w:p w14:paraId="16D36BD5" w14:textId="77777777" w:rsidR="00310747" w:rsidRDefault="00310747" w:rsidP="00310747">
      <w:pPr>
        <w:pStyle w:val="PlainText"/>
      </w:pPr>
      <w:r>
        <w:lastRenderedPageBreak/>
        <w:t xml:space="preserve">- </w:t>
      </w:r>
      <w:proofErr w:type="spellStart"/>
      <w:proofErr w:type="gramStart"/>
      <w:r>
        <w:t>integritate</w:t>
      </w:r>
      <w:proofErr w:type="spellEnd"/>
      <w:proofErr w:type="gramEnd"/>
      <w:r>
        <w:t xml:space="preserve">, </w:t>
      </w:r>
      <w:proofErr w:type="spellStart"/>
      <w:r>
        <w:t>etica</w:t>
      </w:r>
      <w:proofErr w:type="spellEnd"/>
      <w:r>
        <w:t xml:space="preserve"> si </w:t>
      </w:r>
      <w:proofErr w:type="spellStart"/>
      <w:r>
        <w:t>deontologie</w:t>
      </w:r>
      <w:proofErr w:type="spellEnd"/>
      <w:r>
        <w:t xml:space="preserve"> </w:t>
      </w:r>
      <w:proofErr w:type="spellStart"/>
      <w:r>
        <w:t>profesionala</w:t>
      </w:r>
      <w:proofErr w:type="spellEnd"/>
      <w:r>
        <w:t xml:space="preserve">, </w:t>
      </w:r>
      <w:proofErr w:type="spellStart"/>
      <w:r>
        <w:t>moralitate</w:t>
      </w:r>
      <w:proofErr w:type="spellEnd"/>
      <w:r>
        <w:t xml:space="preserve">, spirit civic,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coruptiei</w:t>
      </w:r>
      <w:proofErr w:type="spellEnd"/>
      <w:r>
        <w:t xml:space="preserve">, </w:t>
      </w:r>
      <w:proofErr w:type="spellStart"/>
      <w:r>
        <w:t>managementul</w:t>
      </w:r>
      <w:proofErr w:type="spellEnd"/>
      <w:r>
        <w:t xml:space="preserve"> </w:t>
      </w:r>
      <w:proofErr w:type="spellStart"/>
      <w:r>
        <w:t>riscurilor</w:t>
      </w:r>
      <w:proofErr w:type="spellEnd"/>
      <w:r>
        <w:t xml:space="preserve"> de </w:t>
      </w:r>
      <w:proofErr w:type="spellStart"/>
      <w:r>
        <w:t>coruptie</w:t>
      </w:r>
      <w:proofErr w:type="spellEnd"/>
      <w:r>
        <w:t xml:space="preserve">, </w:t>
      </w:r>
      <w:proofErr w:type="spellStart"/>
      <w:r>
        <w:t>declararea</w:t>
      </w:r>
      <w:proofErr w:type="spellEnd"/>
      <w:r>
        <w:t xml:space="preserve"> </w:t>
      </w:r>
      <w:proofErr w:type="spellStart"/>
      <w:r>
        <w:t>averilor</w:t>
      </w:r>
      <w:proofErr w:type="spellEnd"/>
      <w:r>
        <w:t xml:space="preserve">, </w:t>
      </w:r>
      <w:proofErr w:type="spellStart"/>
      <w:r>
        <w:t>incompatibilitati</w:t>
      </w:r>
      <w:proofErr w:type="spellEnd"/>
      <w:r>
        <w:t xml:space="preserve"> si conflict de </w:t>
      </w:r>
      <w:proofErr w:type="spellStart"/>
      <w:r>
        <w:t>interese</w:t>
      </w:r>
      <w:proofErr w:type="spellEnd"/>
      <w:r>
        <w:t xml:space="preserve"> etc.</w:t>
      </w:r>
    </w:p>
    <w:p w14:paraId="47DC78E9" w14:textId="77777777" w:rsidR="00310747" w:rsidRDefault="00310747" w:rsidP="00310747">
      <w:pPr>
        <w:pStyle w:val="PlainText"/>
      </w:pPr>
    </w:p>
    <w:p w14:paraId="701754C3" w14:textId="77777777" w:rsidR="00310747" w:rsidRDefault="00310747" w:rsidP="00310747">
      <w:pPr>
        <w:pStyle w:val="PlainText"/>
      </w:pPr>
      <w:r>
        <w:t>*</w:t>
      </w:r>
      <w:proofErr w:type="spellStart"/>
      <w:r>
        <w:t>Proiecte</w:t>
      </w:r>
      <w:proofErr w:type="spellEnd"/>
      <w:r>
        <w:t xml:space="preserve"> </w:t>
      </w:r>
      <w:proofErr w:type="spellStart"/>
      <w:r>
        <w:t>desfasurate</w:t>
      </w:r>
      <w:proofErr w:type="spellEnd"/>
      <w:r>
        <w:t xml:space="preserve"> in ultima </w:t>
      </w:r>
      <w:proofErr w:type="spellStart"/>
      <w:r>
        <w:t>perioada</w:t>
      </w:r>
      <w:proofErr w:type="spellEnd"/>
      <w:r>
        <w:t xml:space="preserve">* </w:t>
      </w:r>
      <w:proofErr w:type="spellStart"/>
      <w:r>
        <w:t>Suntem</w:t>
      </w:r>
      <w:proofErr w:type="spellEnd"/>
      <w:r>
        <w:t xml:space="preserve"> la </w:t>
      </w:r>
      <w:proofErr w:type="spellStart"/>
      <w:r>
        <w:t>inceputul</w:t>
      </w:r>
      <w:proofErr w:type="spellEnd"/>
      <w:r>
        <w:t xml:space="preserve"> </w:t>
      </w:r>
      <w:proofErr w:type="spellStart"/>
      <w:r>
        <w:t>activitatilor</w:t>
      </w:r>
      <w:proofErr w:type="spellEnd"/>
    </w:p>
    <w:p w14:paraId="4A1BC00A" w14:textId="77777777" w:rsidR="00310747" w:rsidRDefault="00310747" w:rsidP="00310747">
      <w:pPr>
        <w:pStyle w:val="PlainText"/>
      </w:pPr>
    </w:p>
    <w:p w14:paraId="25A31B92" w14:textId="77777777" w:rsidR="00310747" w:rsidRDefault="00310747" w:rsidP="00310747">
      <w:pPr>
        <w:pStyle w:val="PlainText"/>
      </w:pPr>
      <w:r>
        <w:t>*</w:t>
      </w:r>
      <w:proofErr w:type="spellStart"/>
      <w:r>
        <w:t>Persoana</w:t>
      </w:r>
      <w:proofErr w:type="spellEnd"/>
      <w:r>
        <w:t xml:space="preserve"> care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conducerea</w:t>
      </w:r>
      <w:proofErr w:type="spellEnd"/>
      <w:r>
        <w:t xml:space="preserve"> </w:t>
      </w:r>
      <w:proofErr w:type="spellStart"/>
      <w:r>
        <w:t>organizatiei</w:t>
      </w:r>
      <w:proofErr w:type="spellEnd"/>
      <w:r>
        <w:t>* MILODIN PAUL</w:t>
      </w:r>
    </w:p>
    <w:p w14:paraId="7D658501" w14:textId="77777777" w:rsidR="00310747" w:rsidRDefault="00310747" w:rsidP="00310747">
      <w:pPr>
        <w:pStyle w:val="PlainText"/>
      </w:pPr>
    </w:p>
    <w:p w14:paraId="3AAC76D1" w14:textId="77777777" w:rsidR="00310747" w:rsidRDefault="00310747" w:rsidP="00310747">
      <w:pPr>
        <w:pStyle w:val="PlainText"/>
      </w:pPr>
      <w:r>
        <w:t>*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organizatiei</w:t>
      </w:r>
      <w:proofErr w:type="spellEnd"/>
      <w:r>
        <w:t>*</w:t>
      </w:r>
    </w:p>
    <w:p w14:paraId="055708B8" w14:textId="77777777" w:rsidR="00310747" w:rsidRDefault="00310747" w:rsidP="00310747">
      <w:pPr>
        <w:pStyle w:val="PlainText"/>
      </w:pPr>
      <w:proofErr w:type="spellStart"/>
      <w:proofErr w:type="gramStart"/>
      <w:r>
        <w:t>strada</w:t>
      </w:r>
      <w:proofErr w:type="spellEnd"/>
      <w:proofErr w:type="gramEnd"/>
      <w:r>
        <w:t xml:space="preserve"> </w:t>
      </w:r>
      <w:proofErr w:type="spellStart"/>
      <w:r>
        <w:t>Vintila</w:t>
      </w:r>
      <w:proofErr w:type="spellEnd"/>
      <w:r>
        <w:t xml:space="preserve"> </w:t>
      </w:r>
      <w:proofErr w:type="spellStart"/>
      <w:r>
        <w:t>Mihailescu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19, bloc 62, </w:t>
      </w:r>
      <w:proofErr w:type="spellStart"/>
      <w:r>
        <w:t>scara</w:t>
      </w:r>
      <w:proofErr w:type="spellEnd"/>
      <w:r>
        <w:t xml:space="preserve"> 2, </w:t>
      </w:r>
      <w:proofErr w:type="spellStart"/>
      <w:r>
        <w:t>parter</w:t>
      </w:r>
      <w:proofErr w:type="spellEnd"/>
      <w:r>
        <w:t xml:space="preserve">, apart. 58, </w:t>
      </w:r>
      <w:proofErr w:type="spellStart"/>
      <w:r>
        <w:t>sectr</w:t>
      </w:r>
      <w:proofErr w:type="spellEnd"/>
      <w:r>
        <w:t xml:space="preserve"> 6, Bucuresti</w:t>
      </w:r>
    </w:p>
    <w:p w14:paraId="76F637AF" w14:textId="77777777" w:rsidR="00310747" w:rsidRDefault="00310747" w:rsidP="00310747">
      <w:pPr>
        <w:pStyle w:val="PlainText"/>
      </w:pPr>
    </w:p>
    <w:p w14:paraId="5EC3214B" w14:textId="77777777" w:rsidR="00310747" w:rsidRDefault="00310747" w:rsidP="00310747">
      <w:pPr>
        <w:pStyle w:val="PlainText"/>
      </w:pPr>
      <w:r>
        <w:t>*E-mail: *</w:t>
      </w:r>
    </w:p>
    <w:p w14:paraId="7EE129A9" w14:textId="77777777" w:rsidR="00310747" w:rsidRDefault="00310747" w:rsidP="00310747">
      <w:pPr>
        <w:pStyle w:val="PlainText"/>
      </w:pPr>
      <w:hyperlink r:id="rId4" w:history="1">
        <w:r>
          <w:rPr>
            <w:rStyle w:val="Hyperlink"/>
          </w:rPr>
          <w:t>integritate.spiritcivic@gmail.com</w:t>
        </w:r>
      </w:hyperlink>
    </w:p>
    <w:p w14:paraId="1F083C6C" w14:textId="77777777" w:rsidR="00310747" w:rsidRDefault="00310747" w:rsidP="00310747">
      <w:pPr>
        <w:pStyle w:val="PlainText"/>
      </w:pPr>
    </w:p>
    <w:p w14:paraId="1A02B0D0" w14:textId="77777777" w:rsidR="00310747" w:rsidRDefault="00310747" w:rsidP="00310747">
      <w:pPr>
        <w:pStyle w:val="PlainText"/>
      </w:pPr>
      <w:r>
        <w:t>*</w:t>
      </w:r>
      <w:proofErr w:type="spellStart"/>
      <w:r>
        <w:t>Telefon</w:t>
      </w:r>
      <w:proofErr w:type="spellEnd"/>
      <w:r>
        <w:t>: *</w:t>
      </w:r>
    </w:p>
    <w:p w14:paraId="7445CA2A" w14:textId="77777777" w:rsidR="00310747" w:rsidRDefault="00310747" w:rsidP="00310747">
      <w:pPr>
        <w:pStyle w:val="PlainText"/>
      </w:pPr>
      <w:r>
        <w:t>0744122110</w:t>
      </w:r>
    </w:p>
    <w:p w14:paraId="3469ACB6" w14:textId="77777777" w:rsidR="00310747" w:rsidRDefault="00310747" w:rsidP="00310747">
      <w:pPr>
        <w:pStyle w:val="PlainText"/>
      </w:pPr>
    </w:p>
    <w:p w14:paraId="55139AE8" w14:textId="77777777" w:rsidR="00310747" w:rsidRDefault="00310747" w:rsidP="00310747">
      <w:pPr>
        <w:pStyle w:val="PlainText"/>
      </w:pPr>
      <w:r>
        <w:t>*</w:t>
      </w:r>
      <w:proofErr w:type="spellStart"/>
      <w:r>
        <w:t>Pagina</w:t>
      </w:r>
      <w:proofErr w:type="spellEnd"/>
      <w:r>
        <w:t xml:space="preserve"> web*</w:t>
      </w:r>
    </w:p>
    <w:p w14:paraId="6C2A997C" w14:textId="77777777" w:rsidR="00310747" w:rsidRDefault="00310747" w:rsidP="00310747">
      <w:pPr>
        <w:pStyle w:val="PlainText"/>
      </w:pPr>
      <w:hyperlink r:id="rId5" w:history="1">
        <w:r>
          <w:rPr>
            <w:rStyle w:val="Hyperlink"/>
          </w:rPr>
          <w:t>www.civicspirit.eu</w:t>
        </w:r>
      </w:hyperlink>
      <w:r>
        <w:t xml:space="preserve"> (in </w:t>
      </w:r>
      <w:proofErr w:type="spellStart"/>
      <w:r>
        <w:t>constructie</w:t>
      </w:r>
      <w:proofErr w:type="spellEnd"/>
      <w:r>
        <w:t>)</w:t>
      </w:r>
    </w:p>
    <w:p w14:paraId="394F16C5" w14:textId="77777777" w:rsidR="005006FA" w:rsidRDefault="005006FA"/>
    <w:sectPr w:rsidR="005006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47"/>
    <w:rsid w:val="00310747"/>
    <w:rsid w:val="005006FA"/>
    <w:rsid w:val="006F0CDB"/>
    <w:rsid w:val="00916B97"/>
    <w:rsid w:val="00927181"/>
    <w:rsid w:val="00A152E5"/>
    <w:rsid w:val="00A41110"/>
    <w:rsid w:val="00A96C23"/>
    <w:rsid w:val="00C07278"/>
    <w:rsid w:val="00C2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70A2"/>
  <w15:chartTrackingRefBased/>
  <w15:docId w15:val="{DA27B56F-2CD7-4BDA-BBD7-452558ED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074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074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074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vicspirit.eu" TargetMode="External"/><Relationship Id="rId4" Type="http://schemas.openxmlformats.org/officeDocument/2006/relationships/hyperlink" Target="mailto:integritate.spiritci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Olteanu</dc:creator>
  <cp:keywords/>
  <dc:description/>
  <cp:lastModifiedBy>Adrian Olteanu</cp:lastModifiedBy>
  <cp:revision>1</cp:revision>
  <dcterms:created xsi:type="dcterms:W3CDTF">2017-02-13T06:13:00Z</dcterms:created>
  <dcterms:modified xsi:type="dcterms:W3CDTF">2017-02-13T06:14:00Z</dcterms:modified>
</cp:coreProperties>
</file>